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6F4AFF46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 in the News</w:t>
            </w:r>
            <w:r w:rsidR="000572AB">
              <w:t xml:space="preserve">: </w:t>
            </w:r>
            <w:r w:rsidR="00364FE7">
              <w:t>Coal Dependency</w:t>
            </w:r>
          </w:p>
        </w:tc>
      </w:tr>
    </w:tbl>
    <w:p w14:paraId="193925CA" w14:textId="644F7C71" w:rsidR="00C02692" w:rsidRDefault="00EF3BB9" w:rsidP="00A80287">
      <w:pPr>
        <w:jc w:val="both"/>
      </w:pPr>
      <w:r w:rsidRPr="00EF3BB9">
        <w:rPr>
          <w:noProof/>
        </w:rPr>
        <w:drawing>
          <wp:anchor distT="0" distB="0" distL="114300" distR="114300" simplePos="0" relativeHeight="251688448" behindDoc="0" locked="0" layoutInCell="1" allowOverlap="1" wp14:anchorId="29881F88" wp14:editId="0F604823">
            <wp:simplePos x="0" y="0"/>
            <wp:positionH relativeFrom="column">
              <wp:posOffset>5402580</wp:posOffset>
            </wp:positionH>
            <wp:positionV relativeFrom="paragraph">
              <wp:posOffset>-583565</wp:posOffset>
            </wp:positionV>
            <wp:extent cx="885825" cy="885825"/>
            <wp:effectExtent l="0" t="0" r="9525" b="9525"/>
            <wp:wrapNone/>
            <wp:docPr id="112843038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3038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157CC765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2F5150D8" w:rsidR="002C7F3C" w:rsidRDefault="00733F18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 xml:space="preserve">Financial Times in the News </w:t>
      </w:r>
      <w:r w:rsidR="00C53CAC">
        <w:t>look</w:t>
      </w:r>
      <w:r>
        <w:t>s</w:t>
      </w:r>
      <w:r w:rsidR="00C53CAC">
        <w:t xml:space="preserve"> at the changes in the </w:t>
      </w:r>
      <w:r w:rsidR="00F92931">
        <w:t>UK energy mix specifically</w:t>
      </w:r>
      <w:r w:rsidR="00DD3B85">
        <w:t xml:space="preserve">, </w:t>
      </w:r>
      <w:r w:rsidR="00F92931">
        <w:t>the decline of coal-</w:t>
      </w:r>
      <w:r w:rsidR="00DD3B85">
        <w:t>f</w:t>
      </w:r>
      <w:r w:rsidR="002F4CC3">
        <w:t>ired power</w:t>
      </w:r>
      <w:r w:rsidR="00F92931">
        <w:t xml:space="preserve"> stations. </w:t>
      </w:r>
      <w:r w:rsidR="002C7F3C">
        <w:t xml:space="preserve"> </w:t>
      </w:r>
    </w:p>
    <w:p w14:paraId="69EAED78" w14:textId="77777777" w:rsidR="002C7F3C" w:rsidRDefault="002C7F3C" w:rsidP="00A80287">
      <w:pPr>
        <w:jc w:val="both"/>
      </w:pPr>
    </w:p>
    <w:p w14:paraId="0B3F7643" w14:textId="30F09377" w:rsidR="00327CFB" w:rsidRDefault="002C7F3C" w:rsidP="00A80287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FC4127" w:rsidRPr="0096575A">
          <w:rPr>
            <w:rStyle w:val="Hyperlink"/>
          </w:rPr>
          <w:t>https://on.ft.com/47igkTZ</w:t>
        </w:r>
      </w:hyperlink>
      <w:r w:rsidR="00FC4127">
        <w:t xml:space="preserve"> or use the</w:t>
      </w:r>
      <w:r w:rsidR="00657849">
        <w:t xml:space="preserve">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010499BC" w:rsidR="00327CFB" w:rsidRDefault="001D6BAA" w:rsidP="00A80287">
      <w:pPr>
        <w:jc w:val="both"/>
      </w:pPr>
      <w:r>
        <w:t xml:space="preserve">This article underpins many aspects of </w:t>
      </w:r>
      <w:r w:rsidR="00FD6758">
        <w:t>energy</w:t>
      </w:r>
      <w:r>
        <w:t xml:space="preserve"> security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8B0AF4" w:rsidRDefault="001D6BAA" w:rsidP="00A80287">
      <w:pPr>
        <w:jc w:val="both"/>
      </w:pPr>
      <w:r w:rsidRPr="008B0AF4">
        <w:t>AQA</w:t>
      </w:r>
    </w:p>
    <w:p w14:paraId="68C29D26" w14:textId="0F7D4BF9" w:rsidR="00AC704E" w:rsidRDefault="00AB7EF4" w:rsidP="00A80287">
      <w:pPr>
        <w:jc w:val="both"/>
      </w:pPr>
      <w:r w:rsidRPr="00AB7EF4">
        <w:t>3.2.5.4</w:t>
      </w:r>
      <w:r w:rsidR="00557803">
        <w:t xml:space="preserve"> Energy security</w:t>
      </w:r>
    </w:p>
    <w:p w14:paraId="584D15D8" w14:textId="77777777" w:rsidR="00FA576B" w:rsidRDefault="00FA576B" w:rsidP="00A80287">
      <w:pPr>
        <w:jc w:val="both"/>
      </w:pPr>
      <w:r w:rsidRPr="00FA576B">
        <w:t xml:space="preserve">Sources of energy, both primary and secondary. Components of demand and energy mixes in contrasting settings. </w:t>
      </w:r>
    </w:p>
    <w:p w14:paraId="5C8D7E6E" w14:textId="77777777" w:rsidR="00557803" w:rsidRDefault="00FA576B" w:rsidP="00A80287">
      <w:pPr>
        <w:jc w:val="both"/>
      </w:pPr>
      <w:r w:rsidRPr="00FA576B">
        <w:t xml:space="preserve">Energy supplies in a globalising world: competing national interests and the role of transnational corporations in energy production, processing and distribution. </w:t>
      </w:r>
    </w:p>
    <w:p w14:paraId="776C0125" w14:textId="77777777" w:rsidR="00557803" w:rsidRDefault="00FA576B" w:rsidP="00A80287">
      <w:pPr>
        <w:jc w:val="both"/>
      </w:pPr>
      <w:r w:rsidRPr="00FA576B">
        <w:t xml:space="preserve">Environmental impacts of a major energy resource development such as an oil, coal or gas field and associated distribution networks. </w:t>
      </w:r>
    </w:p>
    <w:p w14:paraId="6E08968D" w14:textId="77777777" w:rsidR="00557803" w:rsidRDefault="00FA576B" w:rsidP="00A80287">
      <w:pPr>
        <w:jc w:val="both"/>
      </w:pPr>
      <w:r w:rsidRPr="00FA576B">
        <w:t xml:space="preserve">Strategies to increase energy supply (oil and gas exploration, nuclear power and development of renewable sources). </w:t>
      </w:r>
    </w:p>
    <w:p w14:paraId="01F688CF" w14:textId="5A848294" w:rsidR="00FA576B" w:rsidRDefault="00FA576B" w:rsidP="00A80287">
      <w:pPr>
        <w:jc w:val="both"/>
      </w:pPr>
      <w:r w:rsidRPr="00FA576B">
        <w:t>Sustainability issues associated with energy production, trade and consumption: acid rain, the enhanced greenhouse effect, nuclear waste and energy conservation.</w:t>
      </w:r>
    </w:p>
    <w:p w14:paraId="51D1AC01" w14:textId="77777777" w:rsidR="00AB7EF4" w:rsidRPr="008B0AF4" w:rsidRDefault="00AB7EF4" w:rsidP="00A80287">
      <w:pPr>
        <w:jc w:val="both"/>
      </w:pPr>
    </w:p>
    <w:p w14:paraId="4870139B" w14:textId="7D8408C5" w:rsidR="00AC704E" w:rsidRPr="008B0AF4" w:rsidRDefault="00AC704E" w:rsidP="00A80287">
      <w:pPr>
        <w:jc w:val="both"/>
      </w:pPr>
      <w:r w:rsidRPr="008B0AF4">
        <w:t>Edexcel</w:t>
      </w:r>
    </w:p>
    <w:p w14:paraId="371EB55C" w14:textId="77777777" w:rsidR="00D83D1E" w:rsidRDefault="00D83D1E" w:rsidP="00A80287">
      <w:pPr>
        <w:jc w:val="both"/>
      </w:pPr>
      <w:r w:rsidRPr="00D83D1E">
        <w:t>6.4 Energy security is a key goal for countries, with most relying on fossil fuels.</w:t>
      </w:r>
    </w:p>
    <w:p w14:paraId="7765C3D1" w14:textId="77777777" w:rsidR="002C3A9D" w:rsidRDefault="002C3A9D" w:rsidP="00A80287">
      <w:pPr>
        <w:jc w:val="both"/>
      </w:pPr>
      <w:r w:rsidRPr="002C3A9D">
        <w:t>6.5 Reliance on fossil fuels to drive economic development is still the global norm.</w:t>
      </w:r>
    </w:p>
    <w:p w14:paraId="781F7BFE" w14:textId="0321581D" w:rsidR="00014E35" w:rsidRDefault="002C3A9D" w:rsidP="00A80287">
      <w:pPr>
        <w:jc w:val="both"/>
      </w:pPr>
      <w:r w:rsidRPr="002C3A9D">
        <w:t xml:space="preserve">6.6 There are alternatives to fossil </w:t>
      </w:r>
      <w:proofErr w:type="gramStart"/>
      <w:r w:rsidRPr="002C3A9D">
        <w:t>fuels</w:t>
      </w:r>
      <w:proofErr w:type="gramEnd"/>
      <w:r w:rsidRPr="002C3A9D">
        <w:t xml:space="preserve"> but each has costs and benefits.</w:t>
      </w:r>
    </w:p>
    <w:p w14:paraId="071A365D" w14:textId="77777777" w:rsidR="002C3A9D" w:rsidRPr="008B0AF4" w:rsidRDefault="002C3A9D" w:rsidP="00A80287">
      <w:pPr>
        <w:jc w:val="both"/>
      </w:pPr>
    </w:p>
    <w:p w14:paraId="537B1D4D" w14:textId="02DED971" w:rsidR="00762F62" w:rsidRPr="008B0AF4" w:rsidRDefault="000C6883" w:rsidP="00A80287">
      <w:pPr>
        <w:jc w:val="both"/>
      </w:pPr>
      <w:r>
        <w:t>(</w:t>
      </w:r>
      <w:r w:rsidR="00014E35" w:rsidRPr="008B0AF4">
        <w:t>Eduqas</w:t>
      </w:r>
      <w:r>
        <w:t>)</w:t>
      </w:r>
      <w:r w:rsidR="00B94CE2" w:rsidRPr="008B0AF4">
        <w:t xml:space="preserve"> and </w:t>
      </w:r>
      <w:r w:rsidR="00762F62" w:rsidRPr="008B0AF4">
        <w:t>WJEC</w:t>
      </w:r>
    </w:p>
    <w:p w14:paraId="4547F92E" w14:textId="74747C8B" w:rsidR="00A7586C" w:rsidRDefault="003C2ED4" w:rsidP="00A80287">
      <w:pPr>
        <w:jc w:val="both"/>
      </w:pPr>
      <w:r>
        <w:t>(</w:t>
      </w:r>
      <w:r w:rsidR="00A7586C" w:rsidRPr="00A7586C">
        <w:t>3</w:t>
      </w:r>
      <w:r>
        <w:t>)4</w:t>
      </w:r>
      <w:r w:rsidR="00A7586C" w:rsidRPr="00A7586C">
        <w:t>.4.3 The changing demand for energ</w:t>
      </w:r>
      <w:r w:rsidR="00A7586C">
        <w:t>y.</w:t>
      </w:r>
    </w:p>
    <w:p w14:paraId="57332ABD" w14:textId="477A5670" w:rsidR="004A1769" w:rsidRDefault="003C2ED4" w:rsidP="00A80287">
      <w:pPr>
        <w:jc w:val="both"/>
      </w:pPr>
      <w:r>
        <w:t>(</w:t>
      </w:r>
      <w:r w:rsidR="004A1769" w:rsidRPr="004A1769">
        <w:t>3</w:t>
      </w:r>
      <w:r>
        <w:t>)4</w:t>
      </w:r>
      <w:r w:rsidR="004A1769" w:rsidRPr="004A1769">
        <w:t>.4.5 Problems associated with extraction, transport and use of energy</w:t>
      </w:r>
      <w:r w:rsidR="004A1769">
        <w:t>.</w:t>
      </w:r>
    </w:p>
    <w:p w14:paraId="731D5C97" w14:textId="5CFCE39E" w:rsidR="00920BA5" w:rsidRDefault="003C2ED4" w:rsidP="00A80287">
      <w:pPr>
        <w:jc w:val="both"/>
      </w:pPr>
      <w:r>
        <w:t>(</w:t>
      </w:r>
      <w:r w:rsidR="00920BA5" w:rsidRPr="00920BA5">
        <w:t>3</w:t>
      </w:r>
      <w:r>
        <w:t>)4</w:t>
      </w:r>
      <w:r w:rsidR="00920BA5" w:rsidRPr="00920BA5">
        <w:t>.4.6 Energy mixes and development</w:t>
      </w:r>
      <w:r w:rsidR="00920BA5">
        <w:t>.</w:t>
      </w:r>
    </w:p>
    <w:p w14:paraId="1AF80DC3" w14:textId="709D315F" w:rsidR="00FD2927" w:rsidRDefault="003C2ED4" w:rsidP="00A80287">
      <w:pPr>
        <w:jc w:val="both"/>
      </w:pPr>
      <w:r>
        <w:t>(</w:t>
      </w:r>
      <w:r w:rsidR="00FD2927" w:rsidRPr="00FD2927">
        <w:t>3</w:t>
      </w:r>
      <w:r>
        <w:t>)4</w:t>
      </w:r>
      <w:r w:rsidR="00FD2927" w:rsidRPr="00FD2927">
        <w:t>.4.7 The need for sustainable solutions to meet the demand for energy</w:t>
      </w:r>
      <w:r w:rsidR="00FD2927">
        <w:t>.</w:t>
      </w:r>
    </w:p>
    <w:p w14:paraId="05761E44" w14:textId="436C113B" w:rsidR="006A66B1" w:rsidRDefault="003C2ED4" w:rsidP="00A80287">
      <w:pPr>
        <w:jc w:val="both"/>
      </w:pPr>
      <w:r>
        <w:t>(</w:t>
      </w:r>
      <w:r w:rsidR="00243406" w:rsidRPr="00243406">
        <w:t>3</w:t>
      </w:r>
      <w:r>
        <w:t>)4</w:t>
      </w:r>
      <w:r w:rsidR="00243406" w:rsidRPr="00243406">
        <w:t>.3.6 Threats to India’s environment associated with economic growth</w:t>
      </w:r>
      <w:r w:rsidR="00243406">
        <w:t xml:space="preserve">. </w:t>
      </w:r>
    </w:p>
    <w:p w14:paraId="7ACEA60D" w14:textId="77777777" w:rsidR="00243406" w:rsidRPr="008B0AF4" w:rsidRDefault="00243406" w:rsidP="00A80287">
      <w:pPr>
        <w:jc w:val="both"/>
      </w:pPr>
    </w:p>
    <w:p w14:paraId="387094C3" w14:textId="4A8C6E96" w:rsidR="006A66B1" w:rsidRPr="008B0AF4" w:rsidRDefault="006A66B1" w:rsidP="00A80287">
      <w:pPr>
        <w:jc w:val="both"/>
      </w:pPr>
      <w:r w:rsidRPr="008B0AF4">
        <w:t>OCR</w:t>
      </w:r>
    </w:p>
    <w:p w14:paraId="4EA24148" w14:textId="0432EBFD" w:rsidR="005E1FF6" w:rsidRPr="00B60613" w:rsidRDefault="00272603" w:rsidP="00A80287">
      <w:pPr>
        <w:jc w:val="both"/>
      </w:pPr>
      <w:r w:rsidRPr="00272603">
        <w:t>4.c. Mitigation and adaptation are complementary strategies for reducing and managing the risks of climate change.</w:t>
      </w:r>
    </w:p>
    <w:p w14:paraId="15DA659E" w14:textId="0021D489" w:rsidR="00A80287" w:rsidRDefault="00A80287" w:rsidP="00A80287">
      <w:pPr>
        <w:jc w:val="both"/>
      </w:pPr>
    </w:p>
    <w:p w14:paraId="09F5DE05" w14:textId="6762C8BB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2CE32D44" w:rsidR="00A80287" w:rsidRDefault="002F4CC3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7BBC2B32">
            <wp:simplePos x="0" y="0"/>
            <wp:positionH relativeFrom="column">
              <wp:posOffset>783231</wp:posOffset>
            </wp:positionH>
            <wp:positionV relativeFrom="paragraph">
              <wp:posOffset>-76945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354560F2" w14:textId="6B1AF362" w:rsidR="00962F0B" w:rsidRDefault="00962F0B" w:rsidP="00A80287">
      <w:pPr>
        <w:jc w:val="both"/>
        <w:rPr>
          <w:i/>
          <w:iCs/>
        </w:rPr>
      </w:pPr>
      <w:r>
        <w:rPr>
          <w:i/>
          <w:iCs/>
        </w:rPr>
        <w:t>Energy deficit</w:t>
      </w:r>
    </w:p>
    <w:p w14:paraId="5762D595" w14:textId="77777777" w:rsidR="00962F0B" w:rsidRDefault="00962F0B" w:rsidP="00A80287">
      <w:pPr>
        <w:jc w:val="both"/>
        <w:rPr>
          <w:i/>
          <w:iCs/>
        </w:rPr>
      </w:pPr>
    </w:p>
    <w:p w14:paraId="32728460" w14:textId="515C5AE3" w:rsidR="00962F0B" w:rsidRDefault="00962F0B" w:rsidP="00A80287">
      <w:pPr>
        <w:jc w:val="both"/>
        <w:rPr>
          <w:i/>
          <w:iCs/>
        </w:rPr>
      </w:pPr>
      <w:r>
        <w:rPr>
          <w:i/>
          <w:iCs/>
        </w:rPr>
        <w:t>Energy security</w:t>
      </w:r>
    </w:p>
    <w:p w14:paraId="71BEA5BF" w14:textId="77777777" w:rsidR="00962F0B" w:rsidRDefault="00962F0B" w:rsidP="00A80287">
      <w:pPr>
        <w:jc w:val="both"/>
        <w:rPr>
          <w:i/>
          <w:iCs/>
        </w:rPr>
      </w:pPr>
    </w:p>
    <w:p w14:paraId="7B179541" w14:textId="76A1B90F" w:rsidR="00372B53" w:rsidRDefault="00185C5F" w:rsidP="00A80287">
      <w:pPr>
        <w:jc w:val="both"/>
        <w:rPr>
          <w:i/>
          <w:iCs/>
        </w:rPr>
      </w:pPr>
      <w:r w:rsidRPr="00185C5F">
        <w:rPr>
          <w:i/>
          <w:iCs/>
        </w:rPr>
        <w:t>Electricity system operator (ESO)</w:t>
      </w:r>
    </w:p>
    <w:p w14:paraId="21FB6AEB" w14:textId="77777777" w:rsidR="00185C5F" w:rsidRDefault="00185C5F" w:rsidP="00A80287">
      <w:pPr>
        <w:jc w:val="both"/>
        <w:rPr>
          <w:i/>
          <w:iCs/>
        </w:rPr>
      </w:pPr>
    </w:p>
    <w:p w14:paraId="1B435322" w14:textId="30AB5E8D" w:rsidR="0032461B" w:rsidRDefault="0032461B" w:rsidP="00A80287">
      <w:pPr>
        <w:jc w:val="both"/>
        <w:rPr>
          <w:i/>
          <w:iCs/>
        </w:rPr>
      </w:pPr>
      <w:r>
        <w:rPr>
          <w:i/>
          <w:iCs/>
        </w:rPr>
        <w:t xml:space="preserve">G7 </w:t>
      </w:r>
    </w:p>
    <w:p w14:paraId="5C533ECD" w14:textId="77777777" w:rsidR="0032461B" w:rsidRDefault="0032461B" w:rsidP="00A80287">
      <w:pPr>
        <w:jc w:val="both"/>
        <w:rPr>
          <w:i/>
          <w:iCs/>
        </w:rPr>
      </w:pPr>
    </w:p>
    <w:p w14:paraId="27BD0F96" w14:textId="31B84950" w:rsidR="0032461B" w:rsidRDefault="0032461B" w:rsidP="00A80287">
      <w:pPr>
        <w:jc w:val="both"/>
        <w:rPr>
          <w:i/>
          <w:iCs/>
        </w:rPr>
      </w:pPr>
      <w:r>
        <w:rPr>
          <w:i/>
          <w:iCs/>
        </w:rPr>
        <w:t>National Grid</w:t>
      </w:r>
    </w:p>
    <w:p w14:paraId="3008902E" w14:textId="77777777" w:rsidR="0032461B" w:rsidRDefault="0032461B" w:rsidP="00A80287">
      <w:pPr>
        <w:jc w:val="both"/>
        <w:rPr>
          <w:i/>
          <w:iCs/>
        </w:rPr>
      </w:pPr>
    </w:p>
    <w:p w14:paraId="563AE389" w14:textId="1EAA74F6" w:rsidR="0032461B" w:rsidRDefault="0032461B" w:rsidP="00A80287">
      <w:pPr>
        <w:jc w:val="both"/>
        <w:rPr>
          <w:i/>
          <w:iCs/>
        </w:rPr>
      </w:pPr>
      <w:r>
        <w:rPr>
          <w:i/>
          <w:iCs/>
        </w:rPr>
        <w:t>Net Zero</w:t>
      </w:r>
    </w:p>
    <w:p w14:paraId="504C6587" w14:textId="77777777" w:rsidR="0032461B" w:rsidRDefault="0032461B" w:rsidP="00A80287">
      <w:pPr>
        <w:jc w:val="both"/>
        <w:rPr>
          <w:i/>
          <w:iCs/>
        </w:rPr>
      </w:pPr>
    </w:p>
    <w:p w14:paraId="2BD9EABC" w14:textId="010FDD30" w:rsidR="0032461B" w:rsidRDefault="0032461B" w:rsidP="00A80287">
      <w:pPr>
        <w:jc w:val="both"/>
        <w:rPr>
          <w:i/>
          <w:iCs/>
        </w:rPr>
      </w:pPr>
      <w:r>
        <w:rPr>
          <w:i/>
          <w:iCs/>
        </w:rPr>
        <w:t xml:space="preserve">Renewable </w:t>
      </w:r>
      <w:r w:rsidR="00A527B8">
        <w:rPr>
          <w:i/>
          <w:iCs/>
        </w:rPr>
        <w:t>energy</w:t>
      </w:r>
    </w:p>
    <w:p w14:paraId="7D6C0ACC" w14:textId="77777777" w:rsidR="00185C5F" w:rsidRPr="00185C5F" w:rsidRDefault="00185C5F" w:rsidP="00A80287">
      <w:pPr>
        <w:jc w:val="both"/>
        <w:rPr>
          <w:i/>
          <w:iCs/>
        </w:rPr>
      </w:pPr>
    </w:p>
    <w:p w14:paraId="0A2E3806" w14:textId="38532DAC" w:rsidR="007002D8" w:rsidRPr="00185C5F" w:rsidRDefault="007002D8">
      <w:pPr>
        <w:rPr>
          <w:rFonts w:cs="Arial"/>
          <w:b/>
          <w:bCs/>
          <w:i/>
          <w:iCs/>
          <w:kern w:val="32"/>
          <w:sz w:val="24"/>
          <w:szCs w:val="32"/>
        </w:rPr>
      </w:pPr>
    </w:p>
    <w:p w14:paraId="0A0220B2" w14:textId="2E313001" w:rsidR="00372B53" w:rsidRDefault="0096116C" w:rsidP="007002D8">
      <w:pPr>
        <w:pStyle w:val="Heading1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5A0BEC9" wp14:editId="7CD21E1D">
            <wp:simplePos x="0" y="0"/>
            <wp:positionH relativeFrom="column">
              <wp:posOffset>1283335</wp:posOffset>
            </wp:positionH>
            <wp:positionV relativeFrom="paragraph">
              <wp:posOffset>-104140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D8">
        <w:t>Article summary</w:t>
      </w:r>
      <w:r>
        <w:t xml:space="preserve"> </w:t>
      </w:r>
    </w:p>
    <w:p w14:paraId="27A3243F" w14:textId="3EA91F82" w:rsidR="007002D8" w:rsidRDefault="007002D8" w:rsidP="007002D8">
      <w:r>
        <w:t xml:space="preserve">Summarise the article using 10 short bullet points. </w:t>
      </w:r>
      <w:r w:rsidR="00EC7C17">
        <w:t>Can you classify them?</w:t>
      </w:r>
    </w:p>
    <w:p w14:paraId="799377E7" w14:textId="2D929FEC" w:rsidR="007002D8" w:rsidRDefault="00EC7C17" w:rsidP="007002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3DA2F9B">
                <wp:simplePos x="0" y="0"/>
                <wp:positionH relativeFrom="column">
                  <wp:posOffset>4045585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8.55pt;margin-top:8.4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Mu/4StsAAAALAQAADwAAAGRycy9kb3du&#10;cmV2LnhtbEyPQU7DMBBF90jcwRokdtRuK5IQ4lQVEhIsaTmAEw9xhD2OYrcNt2e6guXoP/15v9kt&#10;wYszzmmMpGG9UiCQ+mhHGjR8Hl8fKhApG7LGR0INP5hg197eNKa28UIfeD7kQXAJpdpocDlPtZSp&#10;dxhMWsUJibOvOAeT+ZwHaWdz4fLg5UapQgYzEn9wZsIXh/334RQ0dG/RdyUe82Tf3b54pFxSb7W+&#10;v1v2zyAyLvkPhqs+q0PLTl08kU3Cayi25ZpRDgqecAWUqp5AdBo220qBbBv5f0P7C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Lv+ErbAAAACw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DC01D" w14:textId="408E48FB" w:rsidR="007002D8" w:rsidRDefault="007002D8" w:rsidP="007002D8">
      <w:r>
        <w:t xml:space="preserve">1.     </w:t>
      </w:r>
    </w:p>
    <w:p w14:paraId="60472935" w14:textId="77777777" w:rsidR="007002D8" w:rsidRDefault="007002D8" w:rsidP="007002D8"/>
    <w:p w14:paraId="4309362E" w14:textId="0C2DC908" w:rsidR="007002D8" w:rsidRDefault="007002D8" w:rsidP="007002D8">
      <w:r>
        <w:t xml:space="preserve">2.  </w:t>
      </w:r>
    </w:p>
    <w:p w14:paraId="3D663583" w14:textId="77777777" w:rsidR="007002D8" w:rsidRDefault="007002D8" w:rsidP="007002D8"/>
    <w:p w14:paraId="70657E67" w14:textId="77777777" w:rsidR="007002D8" w:rsidRDefault="007002D8" w:rsidP="007002D8">
      <w:r>
        <w:t xml:space="preserve">3. </w:t>
      </w:r>
    </w:p>
    <w:p w14:paraId="5A3362C1" w14:textId="77777777" w:rsidR="007002D8" w:rsidRDefault="007002D8" w:rsidP="007002D8"/>
    <w:p w14:paraId="581E3144" w14:textId="77777777" w:rsidR="007002D8" w:rsidRDefault="007002D8" w:rsidP="007002D8">
      <w:r>
        <w:t xml:space="preserve">4. </w:t>
      </w:r>
    </w:p>
    <w:p w14:paraId="66AA037E" w14:textId="77777777" w:rsidR="007002D8" w:rsidRDefault="007002D8" w:rsidP="007002D8"/>
    <w:p w14:paraId="2BFE820B" w14:textId="77777777" w:rsidR="007002D8" w:rsidRDefault="007002D8" w:rsidP="007002D8">
      <w:r>
        <w:t xml:space="preserve">5. </w:t>
      </w:r>
    </w:p>
    <w:p w14:paraId="000E727C" w14:textId="77777777" w:rsidR="007002D8" w:rsidRDefault="007002D8" w:rsidP="007002D8"/>
    <w:p w14:paraId="0916308B" w14:textId="77777777" w:rsidR="007002D8" w:rsidRDefault="007002D8" w:rsidP="007002D8">
      <w:r>
        <w:t xml:space="preserve">6.  </w:t>
      </w:r>
    </w:p>
    <w:p w14:paraId="4653E576" w14:textId="77777777" w:rsidR="007002D8" w:rsidRDefault="007002D8" w:rsidP="007002D8"/>
    <w:p w14:paraId="1541710F" w14:textId="77777777" w:rsidR="007002D8" w:rsidRDefault="007002D8" w:rsidP="007002D8">
      <w:r>
        <w:t xml:space="preserve">7.  </w:t>
      </w:r>
    </w:p>
    <w:p w14:paraId="79F99A81" w14:textId="77777777" w:rsidR="007002D8" w:rsidRDefault="007002D8" w:rsidP="007002D8"/>
    <w:p w14:paraId="21CBD772" w14:textId="77777777" w:rsidR="007002D8" w:rsidRDefault="007002D8" w:rsidP="007002D8">
      <w:r>
        <w:t xml:space="preserve">8. </w:t>
      </w:r>
    </w:p>
    <w:p w14:paraId="51F0028F" w14:textId="77777777" w:rsidR="007002D8" w:rsidRDefault="007002D8" w:rsidP="007002D8"/>
    <w:p w14:paraId="2A5F47A3" w14:textId="77777777" w:rsidR="007002D8" w:rsidRDefault="007002D8" w:rsidP="007002D8">
      <w:r>
        <w:t xml:space="preserve">9. </w:t>
      </w:r>
    </w:p>
    <w:p w14:paraId="13E7C593" w14:textId="280A408C" w:rsidR="007002D8" w:rsidRDefault="007002D8" w:rsidP="007002D8"/>
    <w:p w14:paraId="74CA2A8C" w14:textId="6C11AB88" w:rsidR="007002D8" w:rsidRDefault="007002D8" w:rsidP="007002D8">
      <w:r>
        <w:t xml:space="preserve">10. </w:t>
      </w:r>
    </w:p>
    <w:p w14:paraId="4B779FC8" w14:textId="555C6D5D" w:rsidR="007002D8" w:rsidRDefault="007002D8" w:rsidP="007002D8"/>
    <w:p w14:paraId="54C3DE93" w14:textId="555834D4" w:rsidR="00AC1670" w:rsidRDefault="00AC1670" w:rsidP="007002D8"/>
    <w:p w14:paraId="4ED4AE2B" w14:textId="3CF33FA4" w:rsidR="00AC1670" w:rsidRDefault="00AC1670" w:rsidP="007002D8"/>
    <w:p w14:paraId="69854A05" w14:textId="55BCCC6F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5ADD5C08" w:rsidR="00AC1670" w:rsidRDefault="002F4CC3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3C820F6B" wp14:editId="04610489">
            <wp:simplePos x="0" y="0"/>
            <wp:positionH relativeFrom="column">
              <wp:posOffset>1012770</wp:posOffset>
            </wp:positionH>
            <wp:positionV relativeFrom="paragraph">
              <wp:posOffset>-132853</wp:posOffset>
            </wp:positionV>
            <wp:extent cx="390525" cy="390525"/>
            <wp:effectExtent l="0" t="0" r="0" b="0"/>
            <wp:wrapNone/>
            <wp:docPr id="1733621181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21181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71F">
        <w:t>Stakeholders</w:t>
      </w:r>
      <w:r w:rsidR="00AC1670">
        <w:t xml:space="preserve"> </w:t>
      </w:r>
    </w:p>
    <w:p w14:paraId="23C7EB12" w14:textId="1E774B34" w:rsidR="00AC1670" w:rsidRDefault="009E0EA5" w:rsidP="00AC1670">
      <w:r>
        <w:t xml:space="preserve">Explain the role of each of the following stakeholders in </w:t>
      </w:r>
      <w:r w:rsidR="00E73BE6">
        <w:t xml:space="preserve">ensuring the UK’s energy security. </w:t>
      </w:r>
    </w:p>
    <w:p w14:paraId="6FEA8993" w14:textId="77777777" w:rsidR="00E73BE6" w:rsidRDefault="00E73BE6" w:rsidP="00AC16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E73BE6" w14:paraId="5E4C0637" w14:textId="77777777" w:rsidTr="00EC7C17">
        <w:tc>
          <w:tcPr>
            <w:tcW w:w="1555" w:type="dxa"/>
          </w:tcPr>
          <w:p w14:paraId="2C548495" w14:textId="68206806" w:rsidR="00E73BE6" w:rsidRDefault="00E73BE6" w:rsidP="00AC1670">
            <w:r>
              <w:t>Stakeholder</w:t>
            </w:r>
          </w:p>
        </w:tc>
        <w:tc>
          <w:tcPr>
            <w:tcW w:w="8074" w:type="dxa"/>
          </w:tcPr>
          <w:p w14:paraId="416F1A2D" w14:textId="0BE868F0" w:rsidR="00E73BE6" w:rsidRDefault="00E73BE6" w:rsidP="00AC1670">
            <w:r>
              <w:t>Role</w:t>
            </w:r>
          </w:p>
        </w:tc>
      </w:tr>
      <w:tr w:rsidR="00E73BE6" w14:paraId="0C6253CB" w14:textId="77777777" w:rsidTr="00EC7C17">
        <w:tc>
          <w:tcPr>
            <w:tcW w:w="1555" w:type="dxa"/>
          </w:tcPr>
          <w:p w14:paraId="0EF06B8C" w14:textId="77777777" w:rsidR="00E73BE6" w:rsidRDefault="00A158BA" w:rsidP="00AC1670">
            <w:r>
              <w:t>National Grid</w:t>
            </w:r>
          </w:p>
          <w:p w14:paraId="03158321" w14:textId="77777777" w:rsidR="00EC7C17" w:rsidRDefault="00EC7C17" w:rsidP="00AC1670"/>
          <w:p w14:paraId="345FB9D5" w14:textId="77777777" w:rsidR="00EC7C17" w:rsidRDefault="00EC7C17" w:rsidP="00AC1670"/>
          <w:p w14:paraId="25974BF7" w14:textId="28002CF1" w:rsidR="00EC7C17" w:rsidRDefault="00EC7C17" w:rsidP="00AC1670"/>
        </w:tc>
        <w:tc>
          <w:tcPr>
            <w:tcW w:w="8074" w:type="dxa"/>
          </w:tcPr>
          <w:p w14:paraId="384A105B" w14:textId="77777777" w:rsidR="00E73BE6" w:rsidRDefault="00E73BE6" w:rsidP="00AC1670"/>
        </w:tc>
      </w:tr>
      <w:tr w:rsidR="00E73BE6" w14:paraId="392B3EBF" w14:textId="77777777" w:rsidTr="00EC7C17">
        <w:tc>
          <w:tcPr>
            <w:tcW w:w="1555" w:type="dxa"/>
          </w:tcPr>
          <w:p w14:paraId="175BCD08" w14:textId="77777777" w:rsidR="00E73BE6" w:rsidRDefault="00A158BA" w:rsidP="00AC1670">
            <w:r>
              <w:t>ESO</w:t>
            </w:r>
          </w:p>
          <w:p w14:paraId="11627123" w14:textId="77777777" w:rsidR="00EC7C17" w:rsidRDefault="00EC7C17" w:rsidP="00AC1670"/>
          <w:p w14:paraId="6FF837A9" w14:textId="77777777" w:rsidR="00EC7C17" w:rsidRDefault="00EC7C17" w:rsidP="00AC1670"/>
          <w:p w14:paraId="33355954" w14:textId="771BCACA" w:rsidR="00EC7C17" w:rsidRDefault="00EC7C17" w:rsidP="00AC1670"/>
        </w:tc>
        <w:tc>
          <w:tcPr>
            <w:tcW w:w="8074" w:type="dxa"/>
          </w:tcPr>
          <w:p w14:paraId="20B0C967" w14:textId="77777777" w:rsidR="00E73BE6" w:rsidRDefault="00E73BE6" w:rsidP="00AC1670"/>
        </w:tc>
      </w:tr>
      <w:tr w:rsidR="00E73BE6" w14:paraId="36DA78EB" w14:textId="77777777" w:rsidTr="00EC7C17">
        <w:tc>
          <w:tcPr>
            <w:tcW w:w="1555" w:type="dxa"/>
          </w:tcPr>
          <w:p w14:paraId="3DC10686" w14:textId="77777777" w:rsidR="00A158BA" w:rsidRDefault="00A158BA" w:rsidP="00AC1670">
            <w:r>
              <w:t>EDF</w:t>
            </w:r>
          </w:p>
          <w:p w14:paraId="51ABE8E2" w14:textId="77777777" w:rsidR="00EC7C17" w:rsidRDefault="00EC7C17" w:rsidP="00AC1670"/>
          <w:p w14:paraId="5BCBF628" w14:textId="77777777" w:rsidR="00EC7C17" w:rsidRDefault="00EC7C17" w:rsidP="00AC1670"/>
          <w:p w14:paraId="4B13066B" w14:textId="4C6F1BEA" w:rsidR="00EC7C17" w:rsidRDefault="00EC7C17" w:rsidP="00AC1670"/>
        </w:tc>
        <w:tc>
          <w:tcPr>
            <w:tcW w:w="8074" w:type="dxa"/>
          </w:tcPr>
          <w:p w14:paraId="33EA1954" w14:textId="77777777" w:rsidR="00E73BE6" w:rsidRDefault="00E73BE6" w:rsidP="00AC1670"/>
        </w:tc>
      </w:tr>
      <w:tr w:rsidR="00E73BE6" w14:paraId="2B25ECCB" w14:textId="77777777" w:rsidTr="00EC7C17">
        <w:tc>
          <w:tcPr>
            <w:tcW w:w="1555" w:type="dxa"/>
          </w:tcPr>
          <w:p w14:paraId="0EF03711" w14:textId="77777777" w:rsidR="00E73BE6" w:rsidRDefault="00A158BA" w:rsidP="00AC1670">
            <w:r>
              <w:t>British Government</w:t>
            </w:r>
          </w:p>
          <w:p w14:paraId="51B84DE3" w14:textId="77777777" w:rsidR="00EC7C17" w:rsidRDefault="00EC7C17" w:rsidP="00AC1670"/>
          <w:p w14:paraId="73071B2B" w14:textId="77777777" w:rsidR="00EC7C17" w:rsidRDefault="00EC7C17" w:rsidP="00AC1670"/>
          <w:p w14:paraId="765D9B32" w14:textId="5FA93AE5" w:rsidR="00EC7C17" w:rsidRDefault="00EC7C17" w:rsidP="00AC1670"/>
        </w:tc>
        <w:tc>
          <w:tcPr>
            <w:tcW w:w="8074" w:type="dxa"/>
          </w:tcPr>
          <w:p w14:paraId="0017C67A" w14:textId="77777777" w:rsidR="00E73BE6" w:rsidRDefault="00E73BE6" w:rsidP="00AC1670"/>
        </w:tc>
      </w:tr>
      <w:tr w:rsidR="00A158BA" w14:paraId="42C6B324" w14:textId="77777777" w:rsidTr="00EC7C17">
        <w:tc>
          <w:tcPr>
            <w:tcW w:w="1555" w:type="dxa"/>
          </w:tcPr>
          <w:p w14:paraId="1FABC579" w14:textId="77777777" w:rsidR="00A158BA" w:rsidRDefault="00F44399" w:rsidP="00AC1670">
            <w:r>
              <w:t>LP</w:t>
            </w:r>
            <w:r w:rsidR="003465C7">
              <w:t>C Delta</w:t>
            </w:r>
          </w:p>
          <w:p w14:paraId="34C16507" w14:textId="77777777" w:rsidR="00EC7C17" w:rsidRDefault="00EC7C17" w:rsidP="00AC1670"/>
          <w:p w14:paraId="045B404F" w14:textId="77777777" w:rsidR="00EC7C17" w:rsidRDefault="00EC7C17" w:rsidP="00AC1670"/>
          <w:p w14:paraId="70DC8391" w14:textId="5F71A2A9" w:rsidR="00EC7C17" w:rsidRDefault="00EC7C17" w:rsidP="00AC1670"/>
        </w:tc>
        <w:tc>
          <w:tcPr>
            <w:tcW w:w="8074" w:type="dxa"/>
          </w:tcPr>
          <w:p w14:paraId="56B04151" w14:textId="77777777" w:rsidR="00A158BA" w:rsidRDefault="00A158BA" w:rsidP="00AC1670"/>
        </w:tc>
      </w:tr>
    </w:tbl>
    <w:p w14:paraId="6709E9DD" w14:textId="77777777" w:rsidR="00E73BE6" w:rsidRPr="00AC1670" w:rsidRDefault="00E73BE6" w:rsidP="00AC1670"/>
    <w:p w14:paraId="2E825352" w14:textId="03384620" w:rsidR="00762B17" w:rsidRPr="00762B17" w:rsidRDefault="007002D8" w:rsidP="00762B17">
      <w:r>
        <w:t xml:space="preserve"> </w:t>
      </w:r>
    </w:p>
    <w:p w14:paraId="5449F43B" w14:textId="77777777" w:rsidR="00762B17" w:rsidRPr="00762B17" w:rsidRDefault="00762B17" w:rsidP="00762B17"/>
    <w:p w14:paraId="0110C676" w14:textId="77777777" w:rsidR="00762B17" w:rsidRPr="00762B17" w:rsidRDefault="00762B17" w:rsidP="00762B17"/>
    <w:p w14:paraId="793658DE" w14:textId="1260D2A4" w:rsidR="004065B2" w:rsidRDefault="007A02F3" w:rsidP="004065B2">
      <w:pPr>
        <w:pStyle w:val="Heading1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663005B" wp14:editId="18F7AA3A">
            <wp:simplePos x="0" y="0"/>
            <wp:positionH relativeFrom="column">
              <wp:posOffset>1273810</wp:posOffset>
            </wp:positionH>
            <wp:positionV relativeFrom="paragraph">
              <wp:posOffset>-94615</wp:posOffset>
            </wp:positionV>
            <wp:extent cx="323850" cy="323850"/>
            <wp:effectExtent l="0" t="0" r="0" b="0"/>
            <wp:wrapNone/>
            <wp:docPr id="99411580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1580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5B2">
        <w:t xml:space="preserve">Potential futures </w:t>
      </w:r>
    </w:p>
    <w:p w14:paraId="64655FC2" w14:textId="052FA5F7" w:rsidR="004065B2" w:rsidRDefault="00AC1F9C" w:rsidP="004065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207D54" wp14:editId="704A3E39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019800" cy="2085975"/>
                <wp:effectExtent l="0" t="0" r="19050" b="28575"/>
                <wp:wrapNone/>
                <wp:docPr id="10384167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DC20" w14:textId="22E8EDE5" w:rsidR="00AC1F9C" w:rsidRPr="004065B2" w:rsidRDefault="00AC1F9C" w:rsidP="00AC1F9C">
                            <w:r>
                              <w:t xml:space="preserve">Use this space to identify solutions and their implications. </w:t>
                            </w:r>
                          </w:p>
                          <w:p w14:paraId="239E187E" w14:textId="58FDFD3D" w:rsidR="00AC1F9C" w:rsidRDefault="00AC1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D54" id="_x0000_s1027" type="#_x0000_t202" alt="&quot;&quot;" style="position:absolute;margin-left:-.2pt;margin-top:.8pt;width:474pt;height:16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">
                <v:textbox>
                  <w:txbxContent>
                    <w:p w14:paraId="70CFDC20" w14:textId="22E8EDE5" w:rsidR="00AC1F9C" w:rsidRPr="004065B2" w:rsidRDefault="00AC1F9C" w:rsidP="00AC1F9C">
                      <w:r>
                        <w:t xml:space="preserve">Use this space to identify solutions and their implications. </w:t>
                      </w:r>
                    </w:p>
                    <w:p w14:paraId="239E187E" w14:textId="58FDFD3D" w:rsidR="00AC1F9C" w:rsidRDefault="00AC1F9C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01F7628" w14:textId="259DF310" w:rsidR="00AC1F9C" w:rsidRPr="00AC1F9C" w:rsidRDefault="00AC1F9C" w:rsidP="00AC1F9C"/>
    <w:p w14:paraId="348DD320" w14:textId="77777777" w:rsidR="00AC1F9C" w:rsidRPr="00AC1F9C" w:rsidRDefault="00AC1F9C" w:rsidP="00AC1F9C"/>
    <w:p w14:paraId="70530F00" w14:textId="77777777" w:rsidR="00AC1F9C" w:rsidRPr="00AC1F9C" w:rsidRDefault="00AC1F9C" w:rsidP="00AC1F9C"/>
    <w:p w14:paraId="0EE6DCC9" w14:textId="77777777" w:rsidR="00AC1F9C" w:rsidRPr="00AC1F9C" w:rsidRDefault="00AC1F9C" w:rsidP="00AC1F9C"/>
    <w:p w14:paraId="1C2A0414" w14:textId="49FD3C41" w:rsidR="00AC1F9C" w:rsidRPr="00AC1F9C" w:rsidRDefault="00AC1F9C" w:rsidP="00AC1F9C"/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40E26385" w14:textId="41DDC7E8" w:rsidR="00AC1F9C" w:rsidRPr="00AC1F9C" w:rsidRDefault="00AC1F9C" w:rsidP="00AC1F9C"/>
    <w:p w14:paraId="43320DD8" w14:textId="7E4291AD" w:rsidR="00AC1F9C" w:rsidRPr="00AC1F9C" w:rsidRDefault="00AC1F9C" w:rsidP="00AC1F9C"/>
    <w:p w14:paraId="1A67AD9D" w14:textId="116D1EE9" w:rsidR="00AC1F9C" w:rsidRPr="00AC1F9C" w:rsidRDefault="00AC1F9C" w:rsidP="00AC1F9C"/>
    <w:p w14:paraId="342A360D" w14:textId="4FC586A6" w:rsidR="00AC1F9C" w:rsidRDefault="00AC1F9C" w:rsidP="00AC1F9C"/>
    <w:p w14:paraId="0A48ADF0" w14:textId="6FEFC8F9" w:rsidR="00AC1F9C" w:rsidRDefault="00AC1F9C" w:rsidP="00AC1F9C"/>
    <w:p w14:paraId="6D1DF64B" w14:textId="77777777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2716717" w14:textId="7240123B" w:rsidR="00AC1F9C" w:rsidRDefault="000C6883" w:rsidP="00AC1F9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6B41F1A9">
            <wp:simplePos x="0" y="0"/>
            <wp:positionH relativeFrom="column">
              <wp:posOffset>1092835</wp:posOffset>
            </wp:positionH>
            <wp:positionV relativeFrom="paragraph">
              <wp:posOffset>-133985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0255B444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53A97B75" w:rsidR="003D27D4" w:rsidRDefault="003D27D4" w:rsidP="00AC1F9C"/>
    <w:p w14:paraId="2A76170B" w14:textId="77777777" w:rsidR="003D27D4" w:rsidRDefault="003D27D4" w:rsidP="00AC1F9C"/>
    <w:p w14:paraId="40832904" w14:textId="077DC280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58F02229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42068670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5CC0D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13DAD54E" w14:textId="7D580B76" w:rsidR="00DF1768" w:rsidRDefault="00DF1768" w:rsidP="003D27D4">
      <w:pPr>
        <w:jc w:val="center"/>
      </w:pPr>
      <w:r>
        <w:t xml:space="preserve">Energy security in </w:t>
      </w:r>
    </w:p>
    <w:p w14:paraId="4BA5E66B" w14:textId="0B108569" w:rsidR="003D27D4" w:rsidRDefault="00DF1768" w:rsidP="003D27D4">
      <w:pPr>
        <w:jc w:val="center"/>
      </w:pPr>
      <w:r>
        <w:t>the UK</w:t>
      </w:r>
    </w:p>
    <w:p w14:paraId="39475C05" w14:textId="77777777" w:rsidR="003D27D4" w:rsidRDefault="003D27D4" w:rsidP="00AC1F9C"/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6C040BA8" w:rsidR="008F4395" w:rsidRDefault="008F4395" w:rsidP="00AC1F9C"/>
    <w:p w14:paraId="6FA6161F" w14:textId="77777777" w:rsidR="008F4395" w:rsidRDefault="008F4395" w:rsidP="00AC1F9C"/>
    <w:p w14:paraId="65CBBF28" w14:textId="2EE7141B" w:rsidR="003D27D4" w:rsidRDefault="003D27D4" w:rsidP="00AC1F9C"/>
    <w:p w14:paraId="7A66C5D7" w14:textId="77777777" w:rsidR="00AA0CD8" w:rsidRDefault="00AA0CD8" w:rsidP="00AC1F9C"/>
    <w:p w14:paraId="2775FC2C" w14:textId="190E30CD" w:rsidR="00AA0CD8" w:rsidRDefault="00AA0CD8" w:rsidP="00AC1F9C"/>
    <w:p w14:paraId="6CF98D1C" w14:textId="08573A20" w:rsidR="00AA0CD8" w:rsidRDefault="00AA0CD8" w:rsidP="00AC1F9C"/>
    <w:p w14:paraId="7A81F9A4" w14:textId="57957A83" w:rsidR="00AA0CD8" w:rsidRDefault="00AA0CD8" w:rsidP="00AC1F9C"/>
    <w:p w14:paraId="7617A2C0" w14:textId="22FAE5AD" w:rsidR="00AA0CD8" w:rsidRDefault="00AA0CD8" w:rsidP="00AC1F9C"/>
    <w:p w14:paraId="33A4DDE8" w14:textId="3F375BF8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5BE0E265">
            <wp:simplePos x="0" y="0"/>
            <wp:positionH relativeFrom="column">
              <wp:posOffset>2209855</wp:posOffset>
            </wp:positionH>
            <wp:positionV relativeFrom="paragraph">
              <wp:posOffset>48867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7BE37B7" w14:textId="1D7EAC1F" w:rsidR="005F0DEE" w:rsidRDefault="00A527B8" w:rsidP="004F6F9A">
      <w:pPr>
        <w:pStyle w:val="Heading1"/>
        <w:rPr>
          <w:b w:val="0"/>
          <w:bCs w:val="0"/>
          <w:sz w:val="22"/>
          <w:szCs w:val="28"/>
        </w:rPr>
      </w:pPr>
      <w:r>
        <w:rPr>
          <w:b w:val="0"/>
          <w:bCs w:val="0"/>
          <w:sz w:val="22"/>
          <w:szCs w:val="28"/>
        </w:rPr>
        <w:t xml:space="preserve">Explain how reaching Net Zero is more achievable for some places </w:t>
      </w:r>
      <w:r w:rsidR="005F0DEE">
        <w:rPr>
          <w:b w:val="0"/>
          <w:bCs w:val="0"/>
          <w:sz w:val="22"/>
          <w:szCs w:val="28"/>
        </w:rPr>
        <w:t>than</w:t>
      </w:r>
      <w:r>
        <w:rPr>
          <w:b w:val="0"/>
          <w:bCs w:val="0"/>
          <w:sz w:val="22"/>
          <w:szCs w:val="28"/>
        </w:rPr>
        <w:t xml:space="preserve"> others.</w:t>
      </w:r>
    </w:p>
    <w:p w14:paraId="205A64FB" w14:textId="0BD680DE" w:rsidR="00025613" w:rsidRDefault="0076165B" w:rsidP="004F6F9A">
      <w:pPr>
        <w:pStyle w:val="Heading1"/>
        <w:rPr>
          <w:b w:val="0"/>
          <w:bCs w:val="0"/>
          <w:sz w:val="22"/>
          <w:szCs w:val="28"/>
        </w:rPr>
      </w:pPr>
      <w:r>
        <w:rPr>
          <w:b w:val="0"/>
          <w:bCs w:val="0"/>
          <w:sz w:val="22"/>
          <w:szCs w:val="28"/>
        </w:rPr>
        <w:t>Analyse the</w:t>
      </w:r>
      <w:r w:rsidR="007C57EE">
        <w:rPr>
          <w:b w:val="0"/>
          <w:bCs w:val="0"/>
          <w:sz w:val="22"/>
          <w:szCs w:val="28"/>
        </w:rPr>
        <w:t xml:space="preserve"> data </w:t>
      </w:r>
      <w:r w:rsidR="00025613">
        <w:rPr>
          <w:b w:val="0"/>
          <w:bCs w:val="0"/>
          <w:sz w:val="22"/>
          <w:szCs w:val="28"/>
        </w:rPr>
        <w:t xml:space="preserve">looking at Britain’s energy generation. </w:t>
      </w:r>
    </w:p>
    <w:p w14:paraId="0EDE8E4E" w14:textId="7643D313" w:rsidR="00AC1F9C" w:rsidRDefault="00025613" w:rsidP="004F6F9A">
      <w:pPr>
        <w:pStyle w:val="Heading1"/>
        <w:rPr>
          <w:b w:val="0"/>
          <w:bCs w:val="0"/>
          <w:sz w:val="22"/>
          <w:szCs w:val="28"/>
        </w:rPr>
      </w:pPr>
      <w:r>
        <w:rPr>
          <w:b w:val="0"/>
          <w:bCs w:val="0"/>
          <w:sz w:val="22"/>
          <w:szCs w:val="28"/>
        </w:rPr>
        <w:t xml:space="preserve">What are the opportunities and challenges in </w:t>
      </w:r>
      <w:r w:rsidR="00F415C6">
        <w:rPr>
          <w:b w:val="0"/>
          <w:bCs w:val="0"/>
          <w:sz w:val="22"/>
          <w:szCs w:val="28"/>
        </w:rPr>
        <w:t xml:space="preserve">increased renewable energy generation as projected in the LCP data. </w:t>
      </w:r>
    </w:p>
    <w:p w14:paraId="220B206C" w14:textId="7F9DA9CB" w:rsidR="00F415C6" w:rsidRDefault="00F415C6" w:rsidP="00F415C6">
      <w:r>
        <w:t xml:space="preserve">Explain the factors which have led to the reduced reliance on coal-fired power stations in Britain. </w:t>
      </w:r>
    </w:p>
    <w:p w14:paraId="1DA6B229" w14:textId="77777777" w:rsidR="00F415C6" w:rsidRDefault="00F415C6" w:rsidP="00F415C6"/>
    <w:p w14:paraId="68403ACA" w14:textId="515D4202" w:rsidR="00F415C6" w:rsidRPr="00F415C6" w:rsidRDefault="00AD27CE" w:rsidP="00F415C6">
      <w:r>
        <w:t xml:space="preserve">Explain how external factors can affect energy security in the UK. </w:t>
      </w:r>
    </w:p>
    <w:sectPr w:rsidR="00F415C6" w:rsidRPr="00F415C6" w:rsidSect="003B6E97">
      <w:headerReference w:type="even" r:id="rId24"/>
      <w:headerReference w:type="default" r:id="rId25"/>
      <w:footerReference w:type="default" r:id="rId26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D025" w14:textId="77777777" w:rsidR="006D0822" w:rsidRDefault="006D0822">
      <w:r>
        <w:separator/>
      </w:r>
    </w:p>
  </w:endnote>
  <w:endnote w:type="continuationSeparator" w:id="0">
    <w:p w14:paraId="11517058" w14:textId="77777777" w:rsidR="006D0822" w:rsidRDefault="006D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C635" w14:textId="77777777" w:rsidR="006D0822" w:rsidRDefault="006D0822">
      <w:r>
        <w:separator/>
      </w:r>
    </w:p>
  </w:footnote>
  <w:footnote w:type="continuationSeparator" w:id="0">
    <w:p w14:paraId="4AEB2515" w14:textId="77777777" w:rsidR="006D0822" w:rsidRDefault="006D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2B9B714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36D433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4E35"/>
    <w:rsid w:val="00025613"/>
    <w:rsid w:val="000414A8"/>
    <w:rsid w:val="00045C95"/>
    <w:rsid w:val="000540E1"/>
    <w:rsid w:val="000572AB"/>
    <w:rsid w:val="00075520"/>
    <w:rsid w:val="000A189B"/>
    <w:rsid w:val="000B0554"/>
    <w:rsid w:val="000B4DE8"/>
    <w:rsid w:val="000B6DAB"/>
    <w:rsid w:val="000C4849"/>
    <w:rsid w:val="000C6883"/>
    <w:rsid w:val="000D0B95"/>
    <w:rsid w:val="000F0D06"/>
    <w:rsid w:val="00100200"/>
    <w:rsid w:val="0010148F"/>
    <w:rsid w:val="00101F41"/>
    <w:rsid w:val="001100D9"/>
    <w:rsid w:val="001226A4"/>
    <w:rsid w:val="00136235"/>
    <w:rsid w:val="00144C8B"/>
    <w:rsid w:val="00145AEF"/>
    <w:rsid w:val="001473A7"/>
    <w:rsid w:val="0014759F"/>
    <w:rsid w:val="00155C72"/>
    <w:rsid w:val="0017016C"/>
    <w:rsid w:val="00174AC0"/>
    <w:rsid w:val="00185C5F"/>
    <w:rsid w:val="001B7B65"/>
    <w:rsid w:val="001C3205"/>
    <w:rsid w:val="001C5275"/>
    <w:rsid w:val="001D1F2A"/>
    <w:rsid w:val="001D6BAA"/>
    <w:rsid w:val="001E2892"/>
    <w:rsid w:val="001E3FD0"/>
    <w:rsid w:val="002276C0"/>
    <w:rsid w:val="0024222A"/>
    <w:rsid w:val="00243406"/>
    <w:rsid w:val="002451AD"/>
    <w:rsid w:val="00252737"/>
    <w:rsid w:val="00256E45"/>
    <w:rsid w:val="00272603"/>
    <w:rsid w:val="00294445"/>
    <w:rsid w:val="002A77AE"/>
    <w:rsid w:val="002B329D"/>
    <w:rsid w:val="002B3937"/>
    <w:rsid w:val="002C3A9D"/>
    <w:rsid w:val="002C7F3C"/>
    <w:rsid w:val="002D7415"/>
    <w:rsid w:val="002F4CC3"/>
    <w:rsid w:val="0031000F"/>
    <w:rsid w:val="00311315"/>
    <w:rsid w:val="00314715"/>
    <w:rsid w:val="0032461B"/>
    <w:rsid w:val="00326FB0"/>
    <w:rsid w:val="003272AC"/>
    <w:rsid w:val="00327BA2"/>
    <w:rsid w:val="00327CFB"/>
    <w:rsid w:val="003302BD"/>
    <w:rsid w:val="0034268F"/>
    <w:rsid w:val="003465C7"/>
    <w:rsid w:val="00364FE7"/>
    <w:rsid w:val="00367229"/>
    <w:rsid w:val="00372B53"/>
    <w:rsid w:val="003735BB"/>
    <w:rsid w:val="00380E18"/>
    <w:rsid w:val="00381893"/>
    <w:rsid w:val="00396A65"/>
    <w:rsid w:val="003A1822"/>
    <w:rsid w:val="003A6B88"/>
    <w:rsid w:val="003B2690"/>
    <w:rsid w:val="003B2EED"/>
    <w:rsid w:val="003B6E97"/>
    <w:rsid w:val="003C2ED4"/>
    <w:rsid w:val="003D27D4"/>
    <w:rsid w:val="003E44EE"/>
    <w:rsid w:val="004052AF"/>
    <w:rsid w:val="004065B2"/>
    <w:rsid w:val="00410559"/>
    <w:rsid w:val="0041383D"/>
    <w:rsid w:val="004162A4"/>
    <w:rsid w:val="00417437"/>
    <w:rsid w:val="00417ADE"/>
    <w:rsid w:val="00481E63"/>
    <w:rsid w:val="004A1769"/>
    <w:rsid w:val="004F6E3E"/>
    <w:rsid w:val="004F6F9A"/>
    <w:rsid w:val="0050485C"/>
    <w:rsid w:val="0050768D"/>
    <w:rsid w:val="005109AC"/>
    <w:rsid w:val="00527F75"/>
    <w:rsid w:val="00534B87"/>
    <w:rsid w:val="00534FFF"/>
    <w:rsid w:val="0054373F"/>
    <w:rsid w:val="0055183E"/>
    <w:rsid w:val="00557803"/>
    <w:rsid w:val="00557B75"/>
    <w:rsid w:val="00565E71"/>
    <w:rsid w:val="00567290"/>
    <w:rsid w:val="005932D8"/>
    <w:rsid w:val="005954DF"/>
    <w:rsid w:val="005D0388"/>
    <w:rsid w:val="005E1C0C"/>
    <w:rsid w:val="005E1FF6"/>
    <w:rsid w:val="005E3971"/>
    <w:rsid w:val="005F0DEE"/>
    <w:rsid w:val="005F42BC"/>
    <w:rsid w:val="00603575"/>
    <w:rsid w:val="006147D8"/>
    <w:rsid w:val="00626EDA"/>
    <w:rsid w:val="00630420"/>
    <w:rsid w:val="0063403D"/>
    <w:rsid w:val="00635656"/>
    <w:rsid w:val="006421B5"/>
    <w:rsid w:val="00657849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D0822"/>
    <w:rsid w:val="006F49A9"/>
    <w:rsid w:val="007002D8"/>
    <w:rsid w:val="00714C7D"/>
    <w:rsid w:val="00733F18"/>
    <w:rsid w:val="00747C6F"/>
    <w:rsid w:val="0075131C"/>
    <w:rsid w:val="0076165B"/>
    <w:rsid w:val="00762B17"/>
    <w:rsid w:val="00762F62"/>
    <w:rsid w:val="007653D3"/>
    <w:rsid w:val="0076787D"/>
    <w:rsid w:val="00775FE8"/>
    <w:rsid w:val="00785449"/>
    <w:rsid w:val="007A02F3"/>
    <w:rsid w:val="007A332A"/>
    <w:rsid w:val="007A401C"/>
    <w:rsid w:val="007B5402"/>
    <w:rsid w:val="007B7BBB"/>
    <w:rsid w:val="007C1C3F"/>
    <w:rsid w:val="007C57EE"/>
    <w:rsid w:val="007E5ECA"/>
    <w:rsid w:val="007E7CB9"/>
    <w:rsid w:val="007F25DF"/>
    <w:rsid w:val="00800A2B"/>
    <w:rsid w:val="00817741"/>
    <w:rsid w:val="00821F34"/>
    <w:rsid w:val="00823165"/>
    <w:rsid w:val="00823B9F"/>
    <w:rsid w:val="008356F8"/>
    <w:rsid w:val="008539A1"/>
    <w:rsid w:val="008567B0"/>
    <w:rsid w:val="008718F3"/>
    <w:rsid w:val="0089541F"/>
    <w:rsid w:val="008958B9"/>
    <w:rsid w:val="008A6E89"/>
    <w:rsid w:val="008B09BD"/>
    <w:rsid w:val="008B0AF4"/>
    <w:rsid w:val="008C1F40"/>
    <w:rsid w:val="008D3C34"/>
    <w:rsid w:val="008F08A6"/>
    <w:rsid w:val="008F0A8D"/>
    <w:rsid w:val="008F1587"/>
    <w:rsid w:val="008F305D"/>
    <w:rsid w:val="008F4395"/>
    <w:rsid w:val="008F644F"/>
    <w:rsid w:val="00900A25"/>
    <w:rsid w:val="00920BA5"/>
    <w:rsid w:val="00921BD7"/>
    <w:rsid w:val="00934E28"/>
    <w:rsid w:val="009350D3"/>
    <w:rsid w:val="00936F3E"/>
    <w:rsid w:val="00944175"/>
    <w:rsid w:val="00946BF5"/>
    <w:rsid w:val="0096116C"/>
    <w:rsid w:val="00962F0B"/>
    <w:rsid w:val="009634CE"/>
    <w:rsid w:val="00965A15"/>
    <w:rsid w:val="00980A77"/>
    <w:rsid w:val="009817A2"/>
    <w:rsid w:val="009849EA"/>
    <w:rsid w:val="00987759"/>
    <w:rsid w:val="009A0BB2"/>
    <w:rsid w:val="009A2A08"/>
    <w:rsid w:val="009A3F8A"/>
    <w:rsid w:val="009B23BB"/>
    <w:rsid w:val="009C1D8C"/>
    <w:rsid w:val="009C2080"/>
    <w:rsid w:val="009C5F9B"/>
    <w:rsid w:val="009D2AA4"/>
    <w:rsid w:val="009D2D59"/>
    <w:rsid w:val="009E0EA5"/>
    <w:rsid w:val="009F38DA"/>
    <w:rsid w:val="00A017D6"/>
    <w:rsid w:val="00A06E4F"/>
    <w:rsid w:val="00A11EB6"/>
    <w:rsid w:val="00A158BA"/>
    <w:rsid w:val="00A17F33"/>
    <w:rsid w:val="00A24EE2"/>
    <w:rsid w:val="00A4179C"/>
    <w:rsid w:val="00A461F0"/>
    <w:rsid w:val="00A527B8"/>
    <w:rsid w:val="00A65DEB"/>
    <w:rsid w:val="00A6777F"/>
    <w:rsid w:val="00A7586C"/>
    <w:rsid w:val="00A765DA"/>
    <w:rsid w:val="00A80287"/>
    <w:rsid w:val="00A834CF"/>
    <w:rsid w:val="00A861D9"/>
    <w:rsid w:val="00A87A81"/>
    <w:rsid w:val="00A974D5"/>
    <w:rsid w:val="00AA0B52"/>
    <w:rsid w:val="00AA0CD8"/>
    <w:rsid w:val="00AA37E9"/>
    <w:rsid w:val="00AB58DF"/>
    <w:rsid w:val="00AB7EF4"/>
    <w:rsid w:val="00AC1670"/>
    <w:rsid w:val="00AC1F9C"/>
    <w:rsid w:val="00AC3180"/>
    <w:rsid w:val="00AC704E"/>
    <w:rsid w:val="00AD0288"/>
    <w:rsid w:val="00AD27CE"/>
    <w:rsid w:val="00AE0189"/>
    <w:rsid w:val="00AE1D92"/>
    <w:rsid w:val="00AE203C"/>
    <w:rsid w:val="00AE6CAE"/>
    <w:rsid w:val="00B00217"/>
    <w:rsid w:val="00B12BBD"/>
    <w:rsid w:val="00B14AE4"/>
    <w:rsid w:val="00B33F37"/>
    <w:rsid w:val="00B5181E"/>
    <w:rsid w:val="00B52F60"/>
    <w:rsid w:val="00B55C0B"/>
    <w:rsid w:val="00B5670C"/>
    <w:rsid w:val="00B60613"/>
    <w:rsid w:val="00B676A6"/>
    <w:rsid w:val="00B94924"/>
    <w:rsid w:val="00B94CE2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625E"/>
    <w:rsid w:val="00C27FD3"/>
    <w:rsid w:val="00C47328"/>
    <w:rsid w:val="00C52023"/>
    <w:rsid w:val="00C53CAC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36246"/>
    <w:rsid w:val="00D429F1"/>
    <w:rsid w:val="00D42D0E"/>
    <w:rsid w:val="00D439A3"/>
    <w:rsid w:val="00D51DB7"/>
    <w:rsid w:val="00D776BD"/>
    <w:rsid w:val="00D832F5"/>
    <w:rsid w:val="00D83D1E"/>
    <w:rsid w:val="00D87765"/>
    <w:rsid w:val="00D932BD"/>
    <w:rsid w:val="00DA19A2"/>
    <w:rsid w:val="00DA59B9"/>
    <w:rsid w:val="00DB3249"/>
    <w:rsid w:val="00DD0159"/>
    <w:rsid w:val="00DD0602"/>
    <w:rsid w:val="00DD288B"/>
    <w:rsid w:val="00DD3B85"/>
    <w:rsid w:val="00DE5ABE"/>
    <w:rsid w:val="00DF1768"/>
    <w:rsid w:val="00E0456F"/>
    <w:rsid w:val="00E05418"/>
    <w:rsid w:val="00E27AF7"/>
    <w:rsid w:val="00E30667"/>
    <w:rsid w:val="00E35A21"/>
    <w:rsid w:val="00E361E3"/>
    <w:rsid w:val="00E45847"/>
    <w:rsid w:val="00E67921"/>
    <w:rsid w:val="00E73BE6"/>
    <w:rsid w:val="00E756F9"/>
    <w:rsid w:val="00E909BE"/>
    <w:rsid w:val="00E93CFE"/>
    <w:rsid w:val="00EA20EE"/>
    <w:rsid w:val="00EB473F"/>
    <w:rsid w:val="00EB4B19"/>
    <w:rsid w:val="00EB5770"/>
    <w:rsid w:val="00EC7C17"/>
    <w:rsid w:val="00EE2C15"/>
    <w:rsid w:val="00EF3BB9"/>
    <w:rsid w:val="00F22DEA"/>
    <w:rsid w:val="00F32F8E"/>
    <w:rsid w:val="00F415C6"/>
    <w:rsid w:val="00F43AAC"/>
    <w:rsid w:val="00F44399"/>
    <w:rsid w:val="00F60DFC"/>
    <w:rsid w:val="00F632D8"/>
    <w:rsid w:val="00F80A07"/>
    <w:rsid w:val="00F81253"/>
    <w:rsid w:val="00F92931"/>
    <w:rsid w:val="00F95593"/>
    <w:rsid w:val="00F965F3"/>
    <w:rsid w:val="00FA576B"/>
    <w:rsid w:val="00FB34E0"/>
    <w:rsid w:val="00FB5538"/>
    <w:rsid w:val="00FC4127"/>
    <w:rsid w:val="00FC471F"/>
    <w:rsid w:val="00FD2927"/>
    <w:rsid w:val="00FD56A4"/>
    <w:rsid w:val="00FD675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.ft.com/47igkTZ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60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48</cp:revision>
  <cp:lastPrinted>2004-07-08T14:42:00Z</cp:lastPrinted>
  <dcterms:created xsi:type="dcterms:W3CDTF">2024-09-04T14:21:00Z</dcterms:created>
  <dcterms:modified xsi:type="dcterms:W3CDTF">2024-09-09T08:41:00Z</dcterms:modified>
</cp:coreProperties>
</file>