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rsidTr="005954DF">
        <w:trPr>
          <w:trHeight w:hRule="exact" w:val="1361"/>
        </w:trPr>
        <w:tc>
          <w:tcPr>
            <w:tcW w:w="7370" w:type="dxa"/>
            <w:shd w:val="clear" w:color="auto" w:fill="auto"/>
            <w:tcMar>
              <w:left w:w="0" w:type="dxa"/>
              <w:right w:w="0" w:type="dxa"/>
            </w:tcMar>
          </w:tcPr>
          <w:p w:rsidR="003735BB" w:rsidRPr="005954DF" w:rsidRDefault="00B506B9" w:rsidP="00D932BD">
            <w:pPr>
              <w:pStyle w:val="RGSTitle"/>
              <w:framePr w:hSpace="0" w:wrap="auto" w:vAnchor="margin" w:hAnchor="text" w:xAlign="left" w:yAlign="inline"/>
            </w:pPr>
            <w:r>
              <w:t>The Fluvial System: Lessons using data skills</w:t>
            </w:r>
          </w:p>
        </w:tc>
      </w:tr>
    </w:tbl>
    <w:p w:rsidR="00C02692" w:rsidRPr="00947603" w:rsidRDefault="00C02692" w:rsidP="001C3205">
      <w:pPr>
        <w:rPr>
          <w:szCs w:val="22"/>
        </w:rPr>
        <w:sectPr w:rsidR="00C02692" w:rsidRPr="00947603" w:rsidSect="00A11EB6">
          <w:headerReference w:type="default" r:id="rId8"/>
          <w:type w:val="continuous"/>
          <w:pgSz w:w="11907" w:h="16840" w:code="9"/>
          <w:pgMar w:top="3742" w:right="1418" w:bottom="907" w:left="1418" w:header="709" w:footer="510" w:gutter="0"/>
          <w:cols w:space="708"/>
          <w:docGrid w:linePitch="360"/>
        </w:sectPr>
      </w:pPr>
    </w:p>
    <w:tbl>
      <w:tblPr>
        <w:tblpPr w:leftFromText="181" w:rightFromText="181" w:vertAnchor="page" w:horzAnchor="page" w:tblpX="1419" w:tblpY="2843"/>
        <w:tblW w:w="9685" w:type="dxa"/>
        <w:tblLayout w:type="fixed"/>
        <w:tblCellMar>
          <w:left w:w="0" w:type="dxa"/>
          <w:right w:w="0" w:type="dxa"/>
        </w:tblCellMar>
        <w:tblLook w:val="01E0" w:firstRow="1" w:lastRow="1" w:firstColumn="1" w:lastColumn="1" w:noHBand="0" w:noVBand="0"/>
      </w:tblPr>
      <w:tblGrid>
        <w:gridCol w:w="9685"/>
      </w:tblGrid>
      <w:tr w:rsidR="00FB1500" w:rsidRPr="005954DF" w:rsidTr="005A6A68">
        <w:trPr>
          <w:trHeight w:hRule="exact" w:val="1636"/>
        </w:trPr>
        <w:tc>
          <w:tcPr>
            <w:tcW w:w="9685" w:type="dxa"/>
            <w:shd w:val="clear" w:color="auto" w:fill="auto"/>
          </w:tcPr>
          <w:p w:rsidR="005A6A68" w:rsidRPr="004612C3" w:rsidRDefault="00FB1500" w:rsidP="004612C3">
            <w:pPr>
              <w:rPr>
                <w:rFonts w:cs="Arial"/>
                <w:b/>
                <w:szCs w:val="22"/>
              </w:rPr>
            </w:pPr>
            <w:r w:rsidRPr="00FB1500">
              <w:rPr>
                <w:b/>
                <w:sz w:val="48"/>
                <w:szCs w:val="48"/>
              </w:rPr>
              <w:t xml:space="preserve">Lesson </w:t>
            </w:r>
            <w:r w:rsidR="00BF4589">
              <w:rPr>
                <w:b/>
                <w:sz w:val="48"/>
                <w:szCs w:val="48"/>
              </w:rPr>
              <w:t>3</w:t>
            </w:r>
            <w:r w:rsidR="00A963A1">
              <w:rPr>
                <w:sz w:val="48"/>
                <w:szCs w:val="48"/>
              </w:rPr>
              <w:t>:</w:t>
            </w:r>
            <w:r w:rsidR="004612C3">
              <w:rPr>
                <w:sz w:val="48"/>
                <w:szCs w:val="48"/>
              </w:rPr>
              <w:t xml:space="preserve"> </w:t>
            </w:r>
            <w:r w:rsidR="00C1590D">
              <w:rPr>
                <w:sz w:val="48"/>
                <w:szCs w:val="48"/>
              </w:rPr>
              <w:t>How Stable are Rivers?</w:t>
            </w:r>
          </w:p>
          <w:p w:rsidR="00FB1500" w:rsidRPr="00947603" w:rsidRDefault="00FB1500" w:rsidP="005A6A68">
            <w:pPr>
              <w:pStyle w:val="RGSsubtitle"/>
              <w:framePr w:hSpace="0" w:wrap="auto" w:hAnchor="text" w:yAlign="inline"/>
              <w:numPr>
                <w:ilvl w:val="0"/>
                <w:numId w:val="0"/>
              </w:numPr>
              <w:ind w:left="68" w:hanging="68"/>
              <w:rPr>
                <w:sz w:val="48"/>
                <w:szCs w:val="48"/>
              </w:rPr>
            </w:pPr>
            <w:r w:rsidRPr="00947603">
              <w:rPr>
                <w:sz w:val="48"/>
                <w:szCs w:val="48"/>
              </w:rPr>
              <w:t xml:space="preserve"> </w:t>
            </w:r>
          </w:p>
        </w:tc>
      </w:tr>
    </w:tbl>
    <w:p w:rsidR="00127375" w:rsidRDefault="00127375" w:rsidP="00947603">
      <w:pPr>
        <w:rPr>
          <w:rFonts w:cs="Arial"/>
          <w:b/>
          <w:szCs w:val="22"/>
        </w:rPr>
      </w:pPr>
    </w:p>
    <w:p w:rsidR="00127375" w:rsidRDefault="00127375" w:rsidP="00947603">
      <w:pPr>
        <w:rPr>
          <w:rFonts w:cs="Arial"/>
          <w:b/>
          <w:szCs w:val="22"/>
        </w:rPr>
      </w:pPr>
    </w:p>
    <w:p w:rsidR="00127375" w:rsidRDefault="00127375" w:rsidP="00947603">
      <w:pPr>
        <w:rPr>
          <w:rFonts w:cs="Arial"/>
          <w:b/>
          <w:szCs w:val="22"/>
        </w:rPr>
      </w:pPr>
    </w:p>
    <w:p w:rsidR="00837B2F" w:rsidRDefault="00837B2F" w:rsidP="00837B2F">
      <w:pPr>
        <w:jc w:val="both"/>
        <w:rPr>
          <w:rFonts w:cs="Arial"/>
          <w:b/>
          <w:szCs w:val="22"/>
        </w:rPr>
      </w:pPr>
      <w:r>
        <w:rPr>
          <w:rFonts w:cs="Arial"/>
          <w:b/>
          <w:szCs w:val="22"/>
        </w:rPr>
        <w:t>Lesson Objective</w:t>
      </w:r>
      <w:r w:rsidR="00E24E69">
        <w:rPr>
          <w:rFonts w:cs="Arial"/>
          <w:b/>
          <w:szCs w:val="22"/>
        </w:rPr>
        <w:t>s</w:t>
      </w:r>
    </w:p>
    <w:p w:rsidR="00AE0DEA" w:rsidRDefault="00AE0DEA" w:rsidP="00837B2F">
      <w:pPr>
        <w:jc w:val="both"/>
        <w:rPr>
          <w:rFonts w:cs="Arial"/>
          <w:b/>
          <w:szCs w:val="22"/>
        </w:rPr>
      </w:pPr>
    </w:p>
    <w:p w:rsidR="00C1590D" w:rsidRPr="00C1590D" w:rsidRDefault="00C1590D" w:rsidP="00C1590D">
      <w:pPr>
        <w:pStyle w:val="ListParagraph"/>
        <w:numPr>
          <w:ilvl w:val="0"/>
          <w:numId w:val="7"/>
        </w:numPr>
        <w:jc w:val="both"/>
        <w:rPr>
          <w:rFonts w:cs="Arial"/>
          <w:szCs w:val="22"/>
        </w:rPr>
      </w:pPr>
      <w:r w:rsidRPr="00C1590D">
        <w:rPr>
          <w:rFonts w:cs="Arial"/>
          <w:szCs w:val="22"/>
        </w:rPr>
        <w:t>To use Google Earth to generate primary data linked to quantification of river channel stability</w:t>
      </w:r>
    </w:p>
    <w:p w:rsidR="00C1590D" w:rsidRPr="00C1590D" w:rsidRDefault="00C1590D" w:rsidP="00C1590D">
      <w:pPr>
        <w:pStyle w:val="ListParagraph"/>
        <w:numPr>
          <w:ilvl w:val="0"/>
          <w:numId w:val="7"/>
        </w:numPr>
        <w:jc w:val="both"/>
        <w:rPr>
          <w:rFonts w:cs="Arial"/>
          <w:szCs w:val="22"/>
        </w:rPr>
      </w:pPr>
      <w:r w:rsidRPr="00C1590D">
        <w:rPr>
          <w:rFonts w:cs="Arial"/>
          <w:szCs w:val="22"/>
        </w:rPr>
        <w:t>To calculate and analyse the meander geometry of the Green River, USA</w:t>
      </w:r>
    </w:p>
    <w:p w:rsidR="00C1590D" w:rsidRPr="00C1590D" w:rsidRDefault="00C1590D" w:rsidP="00C1590D">
      <w:pPr>
        <w:pStyle w:val="ListParagraph"/>
        <w:numPr>
          <w:ilvl w:val="0"/>
          <w:numId w:val="7"/>
        </w:numPr>
        <w:jc w:val="both"/>
        <w:rPr>
          <w:rFonts w:cs="Arial"/>
          <w:b/>
          <w:szCs w:val="22"/>
        </w:rPr>
      </w:pPr>
      <w:r w:rsidRPr="00C1590D">
        <w:rPr>
          <w:rFonts w:cs="Arial"/>
          <w:szCs w:val="22"/>
        </w:rPr>
        <w:t xml:space="preserve">To understand how meander geometry changes through time using the historical imagery tool in Google Earth </w:t>
      </w:r>
    </w:p>
    <w:p w:rsidR="00837B2F" w:rsidRPr="00C1590D" w:rsidRDefault="00C1590D" w:rsidP="00C1590D">
      <w:pPr>
        <w:pStyle w:val="ListParagraph"/>
        <w:numPr>
          <w:ilvl w:val="0"/>
          <w:numId w:val="7"/>
        </w:numPr>
        <w:jc w:val="both"/>
        <w:rPr>
          <w:rFonts w:cs="Arial"/>
          <w:b/>
          <w:szCs w:val="22"/>
        </w:rPr>
      </w:pPr>
      <w:r w:rsidRPr="00C1590D">
        <w:rPr>
          <w:rFonts w:cs="Arial"/>
          <w:szCs w:val="22"/>
        </w:rPr>
        <w:t>To understand the implications of changing channel stability for the human population who live close to highly unstable rivers</w:t>
      </w:r>
    </w:p>
    <w:p w:rsidR="00C1590D" w:rsidRPr="00C1590D" w:rsidRDefault="00C1590D" w:rsidP="00C1590D">
      <w:pPr>
        <w:pStyle w:val="ListParagraph"/>
        <w:jc w:val="both"/>
        <w:rPr>
          <w:rFonts w:cs="Arial"/>
          <w:b/>
          <w:szCs w:val="22"/>
        </w:rPr>
      </w:pPr>
    </w:p>
    <w:p w:rsidR="00837B2F" w:rsidRPr="00FE6FA1" w:rsidRDefault="00837B2F" w:rsidP="00837B2F">
      <w:pPr>
        <w:jc w:val="both"/>
        <w:rPr>
          <w:rFonts w:cs="Arial"/>
          <w:szCs w:val="22"/>
        </w:rPr>
      </w:pPr>
      <w:r w:rsidRPr="00FE6FA1">
        <w:rPr>
          <w:rFonts w:cs="Arial"/>
          <w:b/>
          <w:szCs w:val="22"/>
        </w:rPr>
        <w:t>Setting the Scene</w:t>
      </w:r>
    </w:p>
    <w:p w:rsidR="00837B2F" w:rsidRPr="00FE6FA1" w:rsidRDefault="00837B2F" w:rsidP="00837B2F">
      <w:pPr>
        <w:jc w:val="both"/>
        <w:rPr>
          <w:rFonts w:cs="Arial"/>
          <w:szCs w:val="22"/>
        </w:rPr>
      </w:pPr>
    </w:p>
    <w:p w:rsidR="00CC0570" w:rsidRDefault="00C1590D" w:rsidP="00C1590D">
      <w:pPr>
        <w:jc w:val="both"/>
        <w:rPr>
          <w:rFonts w:cs="Arial"/>
          <w:szCs w:val="22"/>
        </w:rPr>
      </w:pPr>
      <w:r w:rsidRPr="00F600A7">
        <w:rPr>
          <w:rFonts w:cs="Arial"/>
          <w:color w:val="000000" w:themeColor="text1"/>
          <w:szCs w:val="22"/>
        </w:rPr>
        <w:t xml:space="preserve">Meandering is one of the most common river-channel patterns (Figure 1). </w:t>
      </w:r>
      <w:r w:rsidR="00E434A4" w:rsidRPr="00F600A7">
        <w:rPr>
          <w:rFonts w:cs="Arial"/>
          <w:color w:val="000000" w:themeColor="text1"/>
          <w:szCs w:val="22"/>
        </w:rPr>
        <w:t>Meanders are the result of both erosional and depositional processes where sediment is eroded from the sediment bed or the river banks, transported downstream and deposited on the inside of the meander bend. They are typical of the middle and lower course of a river because vertical erosion</w:t>
      </w:r>
      <w:r w:rsidR="00776DAE">
        <w:rPr>
          <w:rFonts w:cs="Arial"/>
          <w:color w:val="000000" w:themeColor="text1"/>
          <w:szCs w:val="22"/>
        </w:rPr>
        <w:t>,</w:t>
      </w:r>
      <w:r w:rsidR="00E434A4" w:rsidRPr="00F600A7">
        <w:rPr>
          <w:rFonts w:cs="Arial"/>
          <w:color w:val="000000" w:themeColor="text1"/>
          <w:szCs w:val="22"/>
        </w:rPr>
        <w:t xml:space="preserve"> which is common in the upper reaches</w:t>
      </w:r>
      <w:r w:rsidR="00776DAE">
        <w:rPr>
          <w:rFonts w:cs="Arial"/>
          <w:color w:val="000000" w:themeColor="text1"/>
          <w:szCs w:val="22"/>
        </w:rPr>
        <w:t>,</w:t>
      </w:r>
      <w:r w:rsidR="00E434A4" w:rsidRPr="00F600A7">
        <w:rPr>
          <w:rFonts w:cs="Arial"/>
          <w:color w:val="000000" w:themeColor="text1"/>
          <w:szCs w:val="22"/>
        </w:rPr>
        <w:t xml:space="preserve"> is replaced by a sideways form of erosion called lateral erosion.</w:t>
      </w:r>
      <w:r w:rsidRPr="00F600A7">
        <w:rPr>
          <w:rFonts w:cs="Arial"/>
          <w:color w:val="000000" w:themeColor="text1"/>
          <w:szCs w:val="22"/>
        </w:rPr>
        <w:t xml:space="preserve"> </w:t>
      </w:r>
      <w:r w:rsidR="00AD56D5" w:rsidRPr="00F600A7">
        <w:rPr>
          <w:rFonts w:cs="Arial"/>
          <w:color w:val="000000" w:themeColor="text1"/>
          <w:szCs w:val="22"/>
        </w:rPr>
        <w:t xml:space="preserve">Meandering rivers are highly mobile and channels progressively move by migrating across their floodplains. How quickly or how far the channels move across the </w:t>
      </w:r>
      <w:r w:rsidR="00F600A7">
        <w:rPr>
          <w:rFonts w:cs="Arial"/>
          <w:color w:val="000000" w:themeColor="text1"/>
          <w:szCs w:val="22"/>
        </w:rPr>
        <w:t>floodplain</w:t>
      </w:r>
      <w:r w:rsidR="00AD56D5" w:rsidRPr="00F600A7">
        <w:rPr>
          <w:rFonts w:cs="Arial"/>
          <w:color w:val="000000" w:themeColor="text1"/>
          <w:szCs w:val="22"/>
        </w:rPr>
        <w:t xml:space="preserve"> is </w:t>
      </w:r>
      <w:r w:rsidR="00E434A4" w:rsidRPr="00F600A7">
        <w:rPr>
          <w:rFonts w:cs="Arial"/>
          <w:szCs w:val="22"/>
        </w:rPr>
        <w:t>influenced by variability in environmental conditions. Human-induced environmental changes (e.g. in-channel and landscape modifications by protective measures, agriculture, and urbanisation on or around floodplain landscapes) and climate change alter flow regime, floodplain-erodibility characteristics, and sediment-transport rates, and thus can significantly affect the patterns of channel evolution and floodplain vegetation patterns and processes</w:t>
      </w:r>
      <w:r w:rsidR="00CC0570">
        <w:rPr>
          <w:rFonts w:cs="Arial"/>
          <w:szCs w:val="22"/>
        </w:rPr>
        <w:t>.</w:t>
      </w:r>
    </w:p>
    <w:p w:rsidR="00C1590D" w:rsidRPr="00C1590D" w:rsidRDefault="00C1590D" w:rsidP="00C1590D">
      <w:pPr>
        <w:jc w:val="both"/>
        <w:rPr>
          <w:rFonts w:cs="Arial"/>
          <w:szCs w:val="22"/>
        </w:rPr>
      </w:pPr>
    </w:p>
    <w:p w:rsidR="00C1590D" w:rsidRPr="00C1590D" w:rsidRDefault="009C6D4E" w:rsidP="00C1590D">
      <w:pPr>
        <w:jc w:val="both"/>
        <w:rPr>
          <w:rFonts w:cs="Arial"/>
          <w:szCs w:val="22"/>
        </w:rPr>
      </w:pPr>
      <w:r>
        <w:rPr>
          <w:rFonts w:cs="Arial"/>
          <w:noProof/>
          <w:sz w:val="24"/>
          <w:szCs w:val="24"/>
          <w:lang w:eastAsia="en-GB"/>
        </w:rPr>
        <w:drawing>
          <wp:inline distT="0" distB="0" distL="0" distR="0">
            <wp:extent cx="5731510" cy="2018665"/>
            <wp:effectExtent l="19050" t="0" r="2540" b="0"/>
            <wp:docPr id="4" name="Picture 3"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9" cstate="print"/>
                    <a:stretch>
                      <a:fillRect/>
                    </a:stretch>
                  </pic:blipFill>
                  <pic:spPr>
                    <a:xfrm>
                      <a:off x="0" y="0"/>
                      <a:ext cx="5731510" cy="2018665"/>
                    </a:xfrm>
                    <a:prstGeom prst="rect">
                      <a:avLst/>
                    </a:prstGeom>
                  </pic:spPr>
                </pic:pic>
              </a:graphicData>
            </a:graphic>
          </wp:inline>
        </w:drawing>
      </w:r>
    </w:p>
    <w:p w:rsidR="00C1590D" w:rsidRDefault="00C1590D" w:rsidP="00C1590D">
      <w:pPr>
        <w:jc w:val="both"/>
        <w:rPr>
          <w:rFonts w:cs="Arial"/>
          <w:szCs w:val="22"/>
        </w:rPr>
      </w:pPr>
      <w:r w:rsidRPr="00C1590D">
        <w:rPr>
          <w:rFonts w:cs="Arial"/>
          <w:b/>
          <w:szCs w:val="22"/>
        </w:rPr>
        <w:t>Figure 1</w:t>
      </w:r>
      <w:r w:rsidRPr="00C1590D">
        <w:rPr>
          <w:rFonts w:cs="Arial"/>
          <w:szCs w:val="22"/>
        </w:rPr>
        <w:t xml:space="preserve">: The meandering River Mamore in the Amazon Basin and the San Juan River, USA (Source: NASA- </w:t>
      </w:r>
      <w:r w:rsidRPr="00C1590D">
        <w:rPr>
          <w:szCs w:val="22"/>
        </w:rPr>
        <w:t>Thematic Mapper (TM) on the Landsat 5 satellite</w:t>
      </w:r>
      <w:r w:rsidRPr="00C1590D">
        <w:rPr>
          <w:rFonts w:cs="Arial"/>
          <w:szCs w:val="22"/>
        </w:rPr>
        <w:t xml:space="preserve">) </w:t>
      </w:r>
    </w:p>
    <w:p w:rsidR="00CC0570" w:rsidRPr="00C1590D" w:rsidRDefault="00CC0570" w:rsidP="00C1590D">
      <w:pPr>
        <w:jc w:val="both"/>
        <w:rPr>
          <w:rFonts w:cs="Arial"/>
          <w:szCs w:val="22"/>
        </w:rPr>
      </w:pPr>
    </w:p>
    <w:p w:rsidR="00AE0DEA" w:rsidRDefault="00AE0DEA" w:rsidP="00837B2F">
      <w:pPr>
        <w:jc w:val="both"/>
        <w:rPr>
          <w:rFonts w:cs="Arial"/>
          <w:szCs w:val="22"/>
        </w:rPr>
      </w:pPr>
    </w:p>
    <w:p w:rsidR="00C97248" w:rsidRPr="00BF4589" w:rsidRDefault="00C97248" w:rsidP="00837B2F">
      <w:pPr>
        <w:jc w:val="both"/>
        <w:rPr>
          <w:rFonts w:cs="Arial"/>
          <w:b/>
          <w:szCs w:val="22"/>
        </w:rPr>
      </w:pPr>
      <w:r w:rsidRPr="00BF4589">
        <w:rPr>
          <w:rFonts w:cs="Arial"/>
          <w:b/>
          <w:szCs w:val="22"/>
        </w:rPr>
        <w:lastRenderedPageBreak/>
        <w:t>The Data</w:t>
      </w:r>
    </w:p>
    <w:p w:rsidR="00837B2F" w:rsidRPr="00F600A7" w:rsidRDefault="00837B2F" w:rsidP="00837B2F">
      <w:pPr>
        <w:jc w:val="both"/>
        <w:rPr>
          <w:rFonts w:cs="Arial"/>
          <w:szCs w:val="22"/>
        </w:rPr>
      </w:pPr>
    </w:p>
    <w:p w:rsidR="00F600A7" w:rsidRPr="00F600A7" w:rsidRDefault="00F600A7" w:rsidP="00F600A7">
      <w:pPr>
        <w:jc w:val="both"/>
        <w:rPr>
          <w:rFonts w:cs="Arial"/>
          <w:szCs w:val="22"/>
        </w:rPr>
      </w:pPr>
      <w:r w:rsidRPr="00F600A7">
        <w:rPr>
          <w:rFonts w:cs="Arial"/>
          <w:szCs w:val="22"/>
        </w:rPr>
        <w:t>You don’t need to go out into the field to collect primary data! Satellite coverage of the Earth’s surface means we can use tools such as Google Earth to generate our own primary data for places that we can’t visit in the field. This exercise uses the historical imagery button on Google Earth to analyse meander development through time on the Green River, Washington, USA.</w:t>
      </w:r>
    </w:p>
    <w:p w:rsidR="00412774" w:rsidRDefault="00412774" w:rsidP="00837B2F">
      <w:pPr>
        <w:pStyle w:val="Default"/>
        <w:jc w:val="both"/>
        <w:rPr>
          <w:rFonts w:asciiTheme="minorHAnsi" w:hAnsiTheme="minorHAnsi"/>
          <w:b/>
          <w:bCs/>
          <w:color w:val="auto"/>
          <w:sz w:val="28"/>
          <w:szCs w:val="28"/>
        </w:rPr>
      </w:pPr>
    </w:p>
    <w:p w:rsidR="00BF4589" w:rsidRDefault="00BF4589" w:rsidP="00BF4589">
      <w:pPr>
        <w:jc w:val="both"/>
        <w:rPr>
          <w:rFonts w:cs="Arial"/>
          <w:b/>
          <w:szCs w:val="22"/>
        </w:rPr>
      </w:pPr>
      <w:r>
        <w:rPr>
          <w:rFonts w:cs="Arial"/>
          <w:b/>
          <w:szCs w:val="22"/>
        </w:rPr>
        <w:t xml:space="preserve">1) </w:t>
      </w:r>
      <w:r w:rsidR="00F600A7">
        <w:rPr>
          <w:rFonts w:cs="Arial"/>
          <w:b/>
          <w:szCs w:val="22"/>
        </w:rPr>
        <w:t xml:space="preserve">Historical Changes to the Green River USA </w:t>
      </w:r>
    </w:p>
    <w:p w:rsidR="00837B2F" w:rsidRPr="00412774" w:rsidRDefault="00837B2F" w:rsidP="00837B2F">
      <w:pPr>
        <w:pStyle w:val="Default"/>
        <w:jc w:val="both"/>
        <w:rPr>
          <w:color w:val="auto"/>
          <w:sz w:val="22"/>
          <w:szCs w:val="22"/>
        </w:rPr>
      </w:pPr>
    </w:p>
    <w:p w:rsidR="00F600A7" w:rsidRPr="00F600A7" w:rsidRDefault="00F600A7" w:rsidP="00F600A7">
      <w:pPr>
        <w:pStyle w:val="ListParagraph"/>
        <w:numPr>
          <w:ilvl w:val="0"/>
          <w:numId w:val="11"/>
        </w:numPr>
        <w:spacing w:after="200" w:line="276" w:lineRule="auto"/>
        <w:rPr>
          <w:rFonts w:cs="Arial"/>
          <w:szCs w:val="22"/>
        </w:rPr>
      </w:pPr>
      <w:r w:rsidRPr="00F600A7">
        <w:rPr>
          <w:rFonts w:cs="Arial"/>
          <w:szCs w:val="22"/>
        </w:rPr>
        <w:t>Open Google Earth from the start menu</w:t>
      </w:r>
    </w:p>
    <w:p w:rsidR="00F600A7" w:rsidRPr="00F600A7" w:rsidRDefault="00F600A7" w:rsidP="00F600A7">
      <w:pPr>
        <w:pStyle w:val="ListParagraph"/>
        <w:numPr>
          <w:ilvl w:val="0"/>
          <w:numId w:val="11"/>
        </w:numPr>
        <w:spacing w:after="200" w:line="276" w:lineRule="auto"/>
        <w:jc w:val="both"/>
        <w:rPr>
          <w:rFonts w:cs="Arial"/>
          <w:szCs w:val="22"/>
        </w:rPr>
      </w:pPr>
      <w:r w:rsidRPr="00F600A7">
        <w:rPr>
          <w:rFonts w:cs="Arial"/>
          <w:szCs w:val="22"/>
        </w:rPr>
        <w:t>Zoom to Donida Farm Training Centre, Auburn, WA, United States.</w:t>
      </w:r>
      <w:r w:rsidR="00776DAE">
        <w:rPr>
          <w:rFonts w:cs="Arial"/>
          <w:szCs w:val="22"/>
        </w:rPr>
        <w:t xml:space="preserve"> </w:t>
      </w:r>
      <w:r w:rsidR="009E2B37">
        <w:rPr>
          <w:rFonts w:cs="Arial"/>
          <w:szCs w:val="22"/>
        </w:rPr>
        <w:t>The Green R</w:t>
      </w:r>
      <w:r w:rsidRPr="00F600A7">
        <w:rPr>
          <w:rFonts w:cs="Arial"/>
          <w:szCs w:val="22"/>
        </w:rPr>
        <w:t>iver is directly to the north.</w:t>
      </w:r>
    </w:p>
    <w:p w:rsidR="00F600A7" w:rsidRPr="00F600A7" w:rsidRDefault="00F600A7" w:rsidP="00F600A7">
      <w:pPr>
        <w:pStyle w:val="ListParagraph"/>
        <w:numPr>
          <w:ilvl w:val="0"/>
          <w:numId w:val="11"/>
        </w:numPr>
        <w:spacing w:after="200" w:line="276" w:lineRule="auto"/>
        <w:rPr>
          <w:rFonts w:cs="Arial"/>
          <w:szCs w:val="22"/>
        </w:rPr>
      </w:pPr>
      <w:r w:rsidRPr="00F600A7">
        <w:rPr>
          <w:rFonts w:cs="Arial"/>
          <w:szCs w:val="22"/>
        </w:rPr>
        <w:t>Draw a polygon around a section of the river.</w:t>
      </w:r>
      <w:r w:rsidR="00776DAE">
        <w:rPr>
          <w:rFonts w:cs="Arial"/>
          <w:szCs w:val="22"/>
        </w:rPr>
        <w:t xml:space="preserve"> </w:t>
      </w:r>
      <w:r w:rsidRPr="00F600A7">
        <w:rPr>
          <w:rFonts w:cs="Arial"/>
          <w:szCs w:val="22"/>
        </w:rPr>
        <w:t>To do this click Add</w:t>
      </w:r>
      <w:r w:rsidR="009E2B37">
        <w:rPr>
          <w:rFonts w:cs="Arial"/>
          <w:szCs w:val="22"/>
        </w:rPr>
        <w:t xml:space="preserve"> </w:t>
      </w:r>
      <w:r w:rsidRPr="00F600A7">
        <w:rPr>
          <w:rFonts w:cs="Arial"/>
          <w:szCs w:val="22"/>
        </w:rPr>
        <w:t>Polygon from the tabs along the top of the screen.</w:t>
      </w:r>
      <w:r w:rsidR="00776DAE">
        <w:rPr>
          <w:rFonts w:cs="Arial"/>
          <w:szCs w:val="22"/>
        </w:rPr>
        <w:t xml:space="preserve"> </w:t>
      </w:r>
      <w:r w:rsidRPr="00F600A7">
        <w:rPr>
          <w:rFonts w:cs="Arial"/>
          <w:szCs w:val="22"/>
        </w:rPr>
        <w:t xml:space="preserve">This will allow you to analyse the meander development through time over that area. </w:t>
      </w:r>
    </w:p>
    <w:p w:rsidR="00F600A7" w:rsidRPr="00F600A7" w:rsidRDefault="00F600A7" w:rsidP="00F600A7">
      <w:pPr>
        <w:pStyle w:val="ListParagraph"/>
        <w:numPr>
          <w:ilvl w:val="0"/>
          <w:numId w:val="11"/>
        </w:numPr>
        <w:spacing w:after="200" w:line="276" w:lineRule="auto"/>
        <w:jc w:val="both"/>
        <w:rPr>
          <w:rFonts w:cs="Arial"/>
          <w:szCs w:val="22"/>
        </w:rPr>
      </w:pPr>
      <w:r w:rsidRPr="00F600A7">
        <w:rPr>
          <w:rFonts w:cs="Arial"/>
          <w:szCs w:val="22"/>
        </w:rPr>
        <w:t>Click on the ‘show historical imagery’ button in Google Earth and scroll through the different images collected over the same area – this will give you an idea of how the river channel has changed and over what time scales</w:t>
      </w:r>
    </w:p>
    <w:p w:rsidR="00F600A7" w:rsidRPr="00F600A7" w:rsidRDefault="00F600A7" w:rsidP="00F600A7">
      <w:pPr>
        <w:jc w:val="both"/>
        <w:rPr>
          <w:rFonts w:cs="Arial"/>
          <w:szCs w:val="22"/>
        </w:rPr>
      </w:pPr>
    </w:p>
    <w:p w:rsidR="00F600A7" w:rsidRPr="00F600A7" w:rsidRDefault="00F600A7" w:rsidP="00F600A7">
      <w:pPr>
        <w:jc w:val="both"/>
        <w:rPr>
          <w:rFonts w:cs="Arial"/>
          <w:szCs w:val="22"/>
        </w:rPr>
      </w:pPr>
      <w:r w:rsidRPr="00F600A7">
        <w:rPr>
          <w:rFonts w:cs="Arial"/>
          <w:szCs w:val="22"/>
        </w:rPr>
        <w:t>Look at the historical imagery of the Green River and discuss the findings.</w:t>
      </w:r>
      <w:r w:rsidR="00776DAE">
        <w:rPr>
          <w:rFonts w:cs="Arial"/>
          <w:szCs w:val="22"/>
        </w:rPr>
        <w:t xml:space="preserve"> </w:t>
      </w:r>
      <w:r w:rsidRPr="00F600A7">
        <w:rPr>
          <w:rFonts w:cs="Arial"/>
          <w:szCs w:val="22"/>
        </w:rPr>
        <w:t>You might want to think about:</w:t>
      </w:r>
    </w:p>
    <w:p w:rsidR="00F600A7" w:rsidRPr="00F600A7" w:rsidRDefault="00F600A7" w:rsidP="00F600A7">
      <w:pPr>
        <w:jc w:val="both"/>
        <w:rPr>
          <w:rFonts w:cs="Arial"/>
          <w:szCs w:val="22"/>
        </w:rPr>
      </w:pPr>
    </w:p>
    <w:p w:rsidR="00F600A7" w:rsidRPr="00F600A7" w:rsidRDefault="00F600A7" w:rsidP="00F600A7">
      <w:pPr>
        <w:pStyle w:val="ListParagraph"/>
        <w:numPr>
          <w:ilvl w:val="0"/>
          <w:numId w:val="6"/>
        </w:numPr>
        <w:ind w:left="360"/>
        <w:jc w:val="both"/>
        <w:rPr>
          <w:rFonts w:asciiTheme="minorHAnsi" w:hAnsiTheme="minorHAnsi"/>
          <w:szCs w:val="22"/>
        </w:rPr>
      </w:pPr>
      <w:r w:rsidRPr="00F600A7">
        <w:rPr>
          <w:rFonts w:cs="Arial"/>
          <w:szCs w:val="22"/>
        </w:rPr>
        <w:t xml:space="preserve">Are there any obvious changes to the shape, number or morphology of the meanders in the section of the channel you have investigated? </w:t>
      </w:r>
    </w:p>
    <w:p w:rsidR="00F600A7" w:rsidRPr="00F600A7" w:rsidRDefault="00F600A7" w:rsidP="00F600A7">
      <w:pPr>
        <w:pStyle w:val="ListParagraph"/>
        <w:numPr>
          <w:ilvl w:val="0"/>
          <w:numId w:val="6"/>
        </w:numPr>
        <w:ind w:left="360"/>
        <w:jc w:val="both"/>
        <w:rPr>
          <w:rFonts w:asciiTheme="minorHAnsi" w:hAnsiTheme="minorHAnsi"/>
          <w:szCs w:val="22"/>
        </w:rPr>
      </w:pPr>
      <w:r w:rsidRPr="00F600A7">
        <w:rPr>
          <w:rFonts w:cs="Arial"/>
          <w:szCs w:val="22"/>
        </w:rPr>
        <w:t>How quickly are any changes happening?</w:t>
      </w:r>
      <w:r w:rsidR="00776DAE">
        <w:rPr>
          <w:rFonts w:cs="Arial"/>
          <w:szCs w:val="22"/>
        </w:rPr>
        <w:t xml:space="preserve"> </w:t>
      </w:r>
      <w:r w:rsidRPr="00F600A7">
        <w:rPr>
          <w:rFonts w:cs="Arial"/>
          <w:szCs w:val="22"/>
        </w:rPr>
        <w:t>What do you think might be causing these changes?</w:t>
      </w:r>
      <w:r w:rsidR="00776DAE">
        <w:rPr>
          <w:rFonts w:cs="Arial"/>
          <w:szCs w:val="22"/>
        </w:rPr>
        <w:t xml:space="preserve"> </w:t>
      </w:r>
      <w:r w:rsidRPr="00F600A7">
        <w:rPr>
          <w:rFonts w:cs="Arial"/>
          <w:szCs w:val="22"/>
        </w:rPr>
        <w:t xml:space="preserve">Will these changes have any impact on land users surrounding the river? </w:t>
      </w:r>
    </w:p>
    <w:p w:rsidR="00F600A7" w:rsidRPr="00CC0570" w:rsidRDefault="00F600A7" w:rsidP="00F600A7">
      <w:pPr>
        <w:pStyle w:val="ListParagraph"/>
        <w:numPr>
          <w:ilvl w:val="0"/>
          <w:numId w:val="6"/>
        </w:numPr>
        <w:ind w:left="360"/>
        <w:jc w:val="both"/>
        <w:rPr>
          <w:rFonts w:asciiTheme="minorHAnsi" w:hAnsiTheme="minorHAnsi"/>
          <w:szCs w:val="22"/>
        </w:rPr>
      </w:pPr>
      <w:r w:rsidRPr="00CC0570">
        <w:rPr>
          <w:rFonts w:cs="Arial"/>
          <w:szCs w:val="22"/>
        </w:rPr>
        <w:t>Are there any problems with using the historical imagery tool?</w:t>
      </w:r>
    </w:p>
    <w:p w:rsidR="00F600A7" w:rsidRDefault="00F600A7" w:rsidP="00837B2F">
      <w:pPr>
        <w:pStyle w:val="Default"/>
        <w:jc w:val="both"/>
        <w:rPr>
          <w:color w:val="auto"/>
          <w:sz w:val="22"/>
          <w:szCs w:val="22"/>
        </w:rPr>
      </w:pPr>
    </w:p>
    <w:p w:rsidR="00837B2F" w:rsidRPr="003B39ED" w:rsidRDefault="00837B2F" w:rsidP="003B39ED">
      <w:pPr>
        <w:jc w:val="both"/>
        <w:rPr>
          <w:rFonts w:asciiTheme="minorHAnsi" w:hAnsiTheme="minorHAnsi"/>
          <w:szCs w:val="22"/>
        </w:rPr>
      </w:pPr>
    </w:p>
    <w:p w:rsidR="00251ED5" w:rsidRDefault="00251ED5" w:rsidP="00251ED5">
      <w:pPr>
        <w:jc w:val="both"/>
        <w:rPr>
          <w:rFonts w:cs="Arial"/>
          <w:b/>
          <w:szCs w:val="22"/>
        </w:rPr>
      </w:pPr>
      <w:r>
        <w:rPr>
          <w:rFonts w:cs="Arial"/>
          <w:b/>
          <w:szCs w:val="22"/>
        </w:rPr>
        <w:t xml:space="preserve">2) </w:t>
      </w:r>
      <w:r w:rsidR="00D330C6">
        <w:rPr>
          <w:rFonts w:cs="Arial"/>
          <w:b/>
          <w:szCs w:val="22"/>
        </w:rPr>
        <w:t>Calculating the change in river channels through time</w:t>
      </w:r>
    </w:p>
    <w:p w:rsidR="00837B2F" w:rsidRPr="002F4D61" w:rsidRDefault="00837B2F" w:rsidP="00837B2F">
      <w:pPr>
        <w:pStyle w:val="Default"/>
        <w:jc w:val="both"/>
        <w:rPr>
          <w:rFonts w:asciiTheme="minorHAnsi" w:hAnsiTheme="minorHAnsi"/>
          <w:color w:val="auto"/>
          <w:sz w:val="22"/>
          <w:szCs w:val="22"/>
        </w:rPr>
      </w:pPr>
    </w:p>
    <w:p w:rsidR="00F600A7" w:rsidRPr="00D330C6" w:rsidRDefault="00F600A7" w:rsidP="00F600A7">
      <w:pPr>
        <w:pStyle w:val="ListParagraph"/>
        <w:numPr>
          <w:ilvl w:val="0"/>
          <w:numId w:val="12"/>
        </w:numPr>
        <w:spacing w:after="200" w:line="276" w:lineRule="auto"/>
        <w:rPr>
          <w:rFonts w:cs="Arial"/>
          <w:szCs w:val="22"/>
        </w:rPr>
      </w:pPr>
      <w:r w:rsidRPr="00D330C6">
        <w:rPr>
          <w:rFonts w:cs="Arial"/>
          <w:szCs w:val="22"/>
        </w:rPr>
        <w:t>Starting for the image taken in 1990</w:t>
      </w:r>
      <w:r w:rsidR="009E2B37">
        <w:rPr>
          <w:rFonts w:cs="Arial"/>
          <w:szCs w:val="22"/>
        </w:rPr>
        <w:t>,</w:t>
      </w:r>
      <w:r w:rsidRPr="00D330C6">
        <w:rPr>
          <w:rFonts w:cs="Arial"/>
          <w:szCs w:val="22"/>
        </w:rPr>
        <w:t xml:space="preserve"> trace the outline of the outside of the river channel over the length of your polygon.</w:t>
      </w:r>
      <w:r w:rsidR="00776DAE">
        <w:rPr>
          <w:rFonts w:cs="Arial"/>
          <w:szCs w:val="22"/>
        </w:rPr>
        <w:t xml:space="preserve"> </w:t>
      </w:r>
      <w:r w:rsidRPr="00D330C6">
        <w:rPr>
          <w:rFonts w:cs="Arial"/>
          <w:szCs w:val="22"/>
        </w:rPr>
        <w:t>To do this click Add Path, label it as 1990 and set the measurement tab to miles.</w:t>
      </w:r>
      <w:r w:rsidR="00776DAE">
        <w:rPr>
          <w:rFonts w:cs="Arial"/>
          <w:szCs w:val="22"/>
        </w:rPr>
        <w:t xml:space="preserve"> </w:t>
      </w:r>
      <w:r w:rsidRPr="00D330C6">
        <w:rPr>
          <w:rFonts w:cs="Arial"/>
          <w:szCs w:val="22"/>
        </w:rPr>
        <w:t>It should look something like the image below left.</w:t>
      </w:r>
    </w:p>
    <w:p w:rsidR="00F600A7" w:rsidRPr="00D330C6" w:rsidRDefault="00F600A7" w:rsidP="00F600A7">
      <w:pPr>
        <w:pStyle w:val="ListParagraph"/>
        <w:numPr>
          <w:ilvl w:val="0"/>
          <w:numId w:val="12"/>
        </w:numPr>
        <w:spacing w:after="200" w:line="276" w:lineRule="auto"/>
        <w:jc w:val="both"/>
        <w:rPr>
          <w:rFonts w:cs="Arial"/>
          <w:noProof/>
          <w:szCs w:val="22"/>
          <w:lang w:eastAsia="en-GB"/>
        </w:rPr>
      </w:pPr>
      <w:r w:rsidRPr="00D330C6">
        <w:rPr>
          <w:rFonts w:cs="Arial"/>
          <w:szCs w:val="22"/>
        </w:rPr>
        <w:t>Repeat this step for 2002, 2005, 2007, 2011 and 2015 to produce and image that should be similar to below right</w:t>
      </w:r>
    </w:p>
    <w:p w:rsidR="00F600A7" w:rsidRPr="00D330C6" w:rsidRDefault="00F600A7" w:rsidP="00F600A7">
      <w:pPr>
        <w:spacing w:after="200" w:line="276" w:lineRule="auto"/>
        <w:jc w:val="both"/>
        <w:rPr>
          <w:rFonts w:cs="Arial"/>
          <w:szCs w:val="22"/>
        </w:rPr>
      </w:pPr>
      <w:r w:rsidRPr="00D330C6">
        <w:rPr>
          <w:rFonts w:cs="Arial"/>
          <w:noProof/>
          <w:szCs w:val="22"/>
          <w:lang w:eastAsia="en-GB"/>
        </w:rPr>
        <w:drawing>
          <wp:inline distT="0" distB="0" distL="0" distR="0" wp14:anchorId="42D12FD4" wp14:editId="6E24BBE4">
            <wp:extent cx="5731510" cy="2012315"/>
            <wp:effectExtent l="19050" t="0" r="2540" b="0"/>
            <wp:docPr id="14" name="Picture 6" descr="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a:blip r:embed="rId10" cstate="print"/>
                    <a:stretch>
                      <a:fillRect/>
                    </a:stretch>
                  </pic:blipFill>
                  <pic:spPr>
                    <a:xfrm>
                      <a:off x="0" y="0"/>
                      <a:ext cx="5731510" cy="2012315"/>
                    </a:xfrm>
                    <a:prstGeom prst="rect">
                      <a:avLst/>
                    </a:prstGeom>
                  </pic:spPr>
                </pic:pic>
              </a:graphicData>
            </a:graphic>
          </wp:inline>
        </w:drawing>
      </w:r>
    </w:p>
    <w:p w:rsidR="005C3BCF" w:rsidRPr="00D330C6" w:rsidRDefault="00F600A7" w:rsidP="00F600A7">
      <w:pPr>
        <w:pStyle w:val="Default"/>
        <w:jc w:val="both"/>
        <w:rPr>
          <w:rFonts w:asciiTheme="minorHAnsi" w:hAnsiTheme="minorHAnsi"/>
          <w:color w:val="auto"/>
          <w:sz w:val="22"/>
          <w:szCs w:val="22"/>
        </w:rPr>
      </w:pPr>
      <w:r w:rsidRPr="00D330C6">
        <w:rPr>
          <w:b/>
          <w:sz w:val="22"/>
          <w:szCs w:val="22"/>
        </w:rPr>
        <w:t>Figure 2</w:t>
      </w:r>
      <w:r w:rsidRPr="00D330C6">
        <w:rPr>
          <w:sz w:val="22"/>
          <w:szCs w:val="22"/>
        </w:rPr>
        <w:t>: River pathways of the Green River for 1990 (left hand image) and 20</w:t>
      </w:r>
      <w:r w:rsidR="009C6D4E">
        <w:rPr>
          <w:sz w:val="22"/>
          <w:szCs w:val="22"/>
        </w:rPr>
        <w:t>0</w:t>
      </w:r>
      <w:r w:rsidRPr="00D330C6">
        <w:rPr>
          <w:sz w:val="22"/>
          <w:szCs w:val="22"/>
        </w:rPr>
        <w:t>2, 2005, 2007, 2011 and 2015 (right hand image).</w:t>
      </w:r>
    </w:p>
    <w:p w:rsidR="00837B2F" w:rsidRPr="00D330C6" w:rsidRDefault="00837B2F" w:rsidP="00837B2F">
      <w:pPr>
        <w:pStyle w:val="Default"/>
        <w:jc w:val="both"/>
        <w:rPr>
          <w:rFonts w:asciiTheme="minorHAnsi" w:hAnsiTheme="minorHAnsi"/>
          <w:color w:val="auto"/>
          <w:sz w:val="22"/>
          <w:szCs w:val="22"/>
        </w:rPr>
      </w:pPr>
    </w:p>
    <w:p w:rsidR="00D330C6" w:rsidRPr="00D330C6" w:rsidRDefault="00D330C6" w:rsidP="00D330C6">
      <w:pPr>
        <w:pStyle w:val="ListParagraph"/>
        <w:numPr>
          <w:ilvl w:val="0"/>
          <w:numId w:val="6"/>
        </w:numPr>
        <w:ind w:left="360"/>
        <w:jc w:val="both"/>
        <w:rPr>
          <w:rFonts w:asciiTheme="minorHAnsi" w:hAnsiTheme="minorHAnsi"/>
          <w:szCs w:val="22"/>
        </w:rPr>
      </w:pPr>
      <w:r w:rsidRPr="00D330C6">
        <w:rPr>
          <w:rFonts w:cs="Arial"/>
          <w:szCs w:val="22"/>
        </w:rPr>
        <w:t xml:space="preserve">Are there any obvious changes to the shape, number or morphology of the meanders in the section of the channel you have investigated? </w:t>
      </w:r>
    </w:p>
    <w:p w:rsidR="00D330C6" w:rsidRPr="00D330C6" w:rsidRDefault="00D330C6" w:rsidP="00D330C6">
      <w:pPr>
        <w:pStyle w:val="ListParagraph"/>
        <w:numPr>
          <w:ilvl w:val="0"/>
          <w:numId w:val="6"/>
        </w:numPr>
        <w:ind w:left="360"/>
        <w:jc w:val="both"/>
        <w:rPr>
          <w:rFonts w:asciiTheme="minorHAnsi" w:hAnsiTheme="minorHAnsi"/>
          <w:szCs w:val="22"/>
        </w:rPr>
      </w:pPr>
      <w:r w:rsidRPr="00D330C6">
        <w:rPr>
          <w:rFonts w:cs="Arial"/>
          <w:szCs w:val="22"/>
        </w:rPr>
        <w:t xml:space="preserve">How could you quantify the changes? </w:t>
      </w:r>
    </w:p>
    <w:p w:rsidR="00D330C6" w:rsidRPr="00D330C6" w:rsidRDefault="00D330C6" w:rsidP="00D330C6">
      <w:pPr>
        <w:pStyle w:val="ListParagraph"/>
        <w:ind w:left="1146"/>
        <w:jc w:val="both"/>
        <w:rPr>
          <w:rFonts w:asciiTheme="minorHAnsi" w:hAnsiTheme="minorHAnsi"/>
          <w:szCs w:val="22"/>
        </w:rPr>
      </w:pPr>
    </w:p>
    <w:p w:rsidR="00D330C6" w:rsidRPr="00D330C6" w:rsidRDefault="00D330C6" w:rsidP="00D330C6">
      <w:pPr>
        <w:pStyle w:val="Default"/>
        <w:jc w:val="both"/>
        <w:rPr>
          <w:b/>
          <w:sz w:val="22"/>
          <w:szCs w:val="22"/>
        </w:rPr>
      </w:pPr>
      <w:r w:rsidRPr="00D330C6">
        <w:rPr>
          <w:b/>
          <w:sz w:val="22"/>
          <w:szCs w:val="22"/>
        </w:rPr>
        <w:t>Take it Further</w:t>
      </w:r>
    </w:p>
    <w:p w:rsidR="00D330C6" w:rsidRPr="00D330C6" w:rsidRDefault="00D330C6" w:rsidP="00D330C6">
      <w:pPr>
        <w:pStyle w:val="Default"/>
        <w:jc w:val="both"/>
        <w:rPr>
          <w:b/>
          <w:sz w:val="22"/>
          <w:szCs w:val="22"/>
        </w:rPr>
      </w:pPr>
    </w:p>
    <w:p w:rsidR="00D330C6" w:rsidRPr="00D330C6" w:rsidRDefault="00D330C6" w:rsidP="00D330C6">
      <w:pPr>
        <w:jc w:val="both"/>
        <w:rPr>
          <w:rFonts w:cs="Arial"/>
          <w:szCs w:val="22"/>
        </w:rPr>
      </w:pPr>
      <w:r w:rsidRPr="00D330C6">
        <w:rPr>
          <w:rFonts w:cs="Arial"/>
          <w:szCs w:val="22"/>
        </w:rPr>
        <w:t>Using the same techniques as above</w:t>
      </w:r>
      <w:r w:rsidR="00776DAE">
        <w:rPr>
          <w:rFonts w:cs="Arial"/>
          <w:szCs w:val="22"/>
        </w:rPr>
        <w:t>,</w:t>
      </w:r>
      <w:r w:rsidRPr="00D330C6">
        <w:rPr>
          <w:rFonts w:cs="Arial"/>
          <w:szCs w:val="22"/>
        </w:rPr>
        <w:t xml:space="preserve"> cho</w:t>
      </w:r>
      <w:r w:rsidR="00776DAE">
        <w:rPr>
          <w:rFonts w:cs="Arial"/>
          <w:szCs w:val="22"/>
        </w:rPr>
        <w:t>o</w:t>
      </w:r>
      <w:r w:rsidRPr="00D330C6">
        <w:rPr>
          <w:rFonts w:cs="Arial"/>
          <w:szCs w:val="22"/>
        </w:rPr>
        <w:t>se another local river and see if you see the same patterns</w:t>
      </w:r>
    </w:p>
    <w:p w:rsidR="00D330C6" w:rsidRPr="00D330C6" w:rsidRDefault="00D330C6" w:rsidP="00D330C6">
      <w:pPr>
        <w:jc w:val="both"/>
        <w:rPr>
          <w:rFonts w:asciiTheme="minorHAnsi" w:hAnsiTheme="minorHAnsi"/>
          <w:szCs w:val="22"/>
        </w:rPr>
      </w:pPr>
    </w:p>
    <w:p w:rsidR="00D330C6" w:rsidRPr="00D330C6" w:rsidRDefault="00D330C6" w:rsidP="00D330C6">
      <w:pPr>
        <w:pStyle w:val="ListParagraph"/>
        <w:numPr>
          <w:ilvl w:val="0"/>
          <w:numId w:val="6"/>
        </w:numPr>
        <w:ind w:left="360"/>
        <w:jc w:val="both"/>
        <w:rPr>
          <w:rFonts w:cs="Arial"/>
          <w:szCs w:val="22"/>
        </w:rPr>
      </w:pPr>
      <w:r w:rsidRPr="00D330C6">
        <w:rPr>
          <w:rFonts w:cs="Arial"/>
          <w:szCs w:val="22"/>
        </w:rPr>
        <w:t>Why might the patterns of change be similar or different?</w:t>
      </w:r>
    </w:p>
    <w:p w:rsidR="00D330C6" w:rsidRPr="00D330C6" w:rsidRDefault="00D330C6" w:rsidP="00D330C6">
      <w:pPr>
        <w:pStyle w:val="ListParagraph"/>
        <w:numPr>
          <w:ilvl w:val="0"/>
          <w:numId w:val="6"/>
        </w:numPr>
        <w:ind w:left="360"/>
        <w:jc w:val="both"/>
        <w:rPr>
          <w:rFonts w:cs="Arial"/>
          <w:szCs w:val="22"/>
        </w:rPr>
      </w:pPr>
      <w:r w:rsidRPr="00D330C6">
        <w:rPr>
          <w:rFonts w:cs="Arial"/>
          <w:szCs w:val="22"/>
        </w:rPr>
        <w:t>Can you see any differences between the land</w:t>
      </w:r>
      <w:r>
        <w:rPr>
          <w:rFonts w:cs="Arial"/>
          <w:szCs w:val="22"/>
        </w:rPr>
        <w:t xml:space="preserve"> use</w:t>
      </w:r>
      <w:r w:rsidRPr="00D330C6">
        <w:rPr>
          <w:rFonts w:cs="Arial"/>
          <w:szCs w:val="22"/>
        </w:rPr>
        <w:t xml:space="preserve"> which surrounds each river?</w:t>
      </w:r>
      <w:r w:rsidR="00776DAE">
        <w:rPr>
          <w:rFonts w:cs="Arial"/>
          <w:szCs w:val="22"/>
        </w:rPr>
        <w:t xml:space="preserve"> </w:t>
      </w:r>
      <w:r w:rsidRPr="00D330C6">
        <w:rPr>
          <w:rFonts w:cs="Arial"/>
          <w:szCs w:val="22"/>
        </w:rPr>
        <w:t>Could you use this to explain any similarities or differences</w:t>
      </w:r>
      <w:r>
        <w:rPr>
          <w:rFonts w:cs="Arial"/>
          <w:szCs w:val="22"/>
        </w:rPr>
        <w:t>?</w:t>
      </w:r>
    </w:p>
    <w:p w:rsidR="00801535" w:rsidRPr="00D330C6" w:rsidRDefault="00801535" w:rsidP="00837B2F">
      <w:pPr>
        <w:jc w:val="both"/>
        <w:rPr>
          <w:rFonts w:cs="Arial"/>
          <w:b/>
          <w:szCs w:val="22"/>
        </w:rPr>
      </w:pPr>
    </w:p>
    <w:p w:rsidR="00801535" w:rsidRPr="00D330C6" w:rsidRDefault="00801535" w:rsidP="00837B2F">
      <w:pPr>
        <w:jc w:val="both"/>
        <w:rPr>
          <w:rFonts w:cs="Arial"/>
          <w:b/>
          <w:szCs w:val="22"/>
        </w:rPr>
      </w:pPr>
    </w:p>
    <w:p w:rsidR="00837B2F" w:rsidRPr="00D330C6" w:rsidRDefault="00265629" w:rsidP="00837B2F">
      <w:pPr>
        <w:jc w:val="both"/>
        <w:rPr>
          <w:rFonts w:cs="Arial"/>
          <w:b/>
          <w:szCs w:val="22"/>
        </w:rPr>
      </w:pPr>
      <w:r w:rsidRPr="00D330C6">
        <w:rPr>
          <w:rFonts w:cs="Arial"/>
          <w:b/>
          <w:szCs w:val="22"/>
        </w:rPr>
        <w:t xml:space="preserve">3) </w:t>
      </w:r>
      <w:r w:rsidR="00D330C6">
        <w:rPr>
          <w:rFonts w:cs="Arial"/>
          <w:b/>
          <w:szCs w:val="22"/>
        </w:rPr>
        <w:t>Analysing Meander Geometry C</w:t>
      </w:r>
      <w:r w:rsidR="00D330C6" w:rsidRPr="00D330C6">
        <w:rPr>
          <w:rFonts w:cs="Arial"/>
          <w:b/>
          <w:szCs w:val="22"/>
        </w:rPr>
        <w:t>hanges</w:t>
      </w:r>
    </w:p>
    <w:p w:rsidR="00265629" w:rsidRPr="00D330C6" w:rsidRDefault="00265629" w:rsidP="00837B2F">
      <w:pPr>
        <w:jc w:val="both"/>
        <w:rPr>
          <w:rFonts w:cs="Arial"/>
          <w:b/>
          <w:szCs w:val="22"/>
        </w:rPr>
      </w:pPr>
    </w:p>
    <w:p w:rsidR="00D330C6" w:rsidRPr="009C6D4E" w:rsidRDefault="00D330C6" w:rsidP="00D330C6">
      <w:pPr>
        <w:spacing w:after="200" w:line="276" w:lineRule="auto"/>
        <w:jc w:val="both"/>
        <w:rPr>
          <w:rFonts w:cs="Arial"/>
          <w:szCs w:val="22"/>
        </w:rPr>
      </w:pPr>
      <w:r w:rsidRPr="009C6D4E">
        <w:rPr>
          <w:rFonts w:cs="Arial"/>
          <w:szCs w:val="22"/>
        </w:rPr>
        <w:t>We describe the appearance of the channel by analysing its planform, what it looks like from above.</w:t>
      </w:r>
      <w:r w:rsidR="00776DAE">
        <w:rPr>
          <w:rFonts w:cs="Arial"/>
          <w:szCs w:val="22"/>
        </w:rPr>
        <w:t xml:space="preserve"> </w:t>
      </w:r>
      <w:r w:rsidRPr="009C6D4E">
        <w:rPr>
          <w:rFonts w:cs="Arial"/>
          <w:szCs w:val="22"/>
        </w:rPr>
        <w:t xml:space="preserve">One way in which meander planform can be analysed quantitatively </w:t>
      </w:r>
      <w:r w:rsidR="000C60F5">
        <w:rPr>
          <w:rFonts w:cs="Arial"/>
          <w:szCs w:val="22"/>
        </w:rPr>
        <w:t xml:space="preserve">is </w:t>
      </w:r>
      <w:r w:rsidRPr="009C6D4E">
        <w:rPr>
          <w:rFonts w:cs="Arial"/>
          <w:szCs w:val="22"/>
        </w:rPr>
        <w:t>by calculating channel sinuosity.</w:t>
      </w:r>
      <w:r w:rsidR="00776DAE">
        <w:rPr>
          <w:rFonts w:cs="Arial"/>
          <w:szCs w:val="22"/>
        </w:rPr>
        <w:t xml:space="preserve"> </w:t>
      </w:r>
      <w:r w:rsidRPr="009C6D4E">
        <w:rPr>
          <w:rFonts w:cs="Arial"/>
          <w:szCs w:val="22"/>
        </w:rPr>
        <w:t>We can calculate and compare channel sinuosity to see how it changes over time. Channel sinuosity or how ‘wiggly’ a river looks is calculated as the total channel length divided by the straight line distance.</w:t>
      </w:r>
      <w:r w:rsidR="00776DAE">
        <w:rPr>
          <w:rFonts w:cs="Arial"/>
          <w:szCs w:val="22"/>
        </w:rPr>
        <w:t xml:space="preserve"> </w:t>
      </w:r>
    </w:p>
    <w:p w:rsidR="00D330C6" w:rsidRPr="009C6D4E" w:rsidRDefault="00D330C6" w:rsidP="00D330C6">
      <w:pPr>
        <w:jc w:val="both"/>
        <w:rPr>
          <w:rFonts w:cs="Arial"/>
          <w:szCs w:val="22"/>
        </w:rPr>
      </w:pPr>
      <w:r w:rsidRPr="009C6D4E">
        <w:rPr>
          <w:rFonts w:cs="Arial"/>
          <w:szCs w:val="22"/>
        </w:rPr>
        <w:t>For each of your time periods calculate:</w:t>
      </w:r>
    </w:p>
    <w:p w:rsidR="00D330C6" w:rsidRPr="009C6D4E" w:rsidRDefault="00D330C6" w:rsidP="00D330C6">
      <w:pPr>
        <w:pStyle w:val="ListParagraph"/>
        <w:numPr>
          <w:ilvl w:val="0"/>
          <w:numId w:val="14"/>
        </w:numPr>
        <w:ind w:left="360"/>
        <w:jc w:val="both"/>
        <w:rPr>
          <w:rFonts w:cs="Arial"/>
          <w:szCs w:val="22"/>
        </w:rPr>
      </w:pPr>
      <w:r w:rsidRPr="009C6D4E">
        <w:rPr>
          <w:rFonts w:cs="Arial"/>
          <w:szCs w:val="22"/>
        </w:rPr>
        <w:t>Total channel length (when you drew the path of the channel Google Earth automatically calculated this for you – right click on the 1990 data you added on the left hand side menu (under My Places) and click properties).</w:t>
      </w:r>
      <w:r w:rsidR="00776DAE">
        <w:rPr>
          <w:rFonts w:cs="Arial"/>
          <w:szCs w:val="22"/>
        </w:rPr>
        <w:t xml:space="preserve"> </w:t>
      </w:r>
    </w:p>
    <w:p w:rsidR="00D330C6" w:rsidRPr="009C6D4E" w:rsidRDefault="00D330C6" w:rsidP="009C6D4E">
      <w:pPr>
        <w:pStyle w:val="ListParagraph"/>
        <w:numPr>
          <w:ilvl w:val="0"/>
          <w:numId w:val="13"/>
        </w:numPr>
        <w:spacing w:after="200" w:line="276" w:lineRule="auto"/>
        <w:jc w:val="both"/>
        <w:rPr>
          <w:rFonts w:cs="Arial"/>
          <w:szCs w:val="22"/>
        </w:rPr>
      </w:pPr>
      <w:r w:rsidRPr="009C6D4E">
        <w:rPr>
          <w:rFonts w:cs="Arial"/>
          <w:szCs w:val="22"/>
        </w:rPr>
        <w:t>Channel sinuosity: calculated as the total channel length divided by the straight line distance.</w:t>
      </w:r>
      <w:r w:rsidR="00776DAE">
        <w:rPr>
          <w:rFonts w:cs="Arial"/>
          <w:szCs w:val="22"/>
        </w:rPr>
        <w:t xml:space="preserve"> </w:t>
      </w:r>
      <w:r w:rsidRPr="009C6D4E">
        <w:rPr>
          <w:rFonts w:cs="Arial"/>
          <w:szCs w:val="22"/>
        </w:rPr>
        <w:t>To calculate the straight line distance draw a straight line between the start and end points of your river reach.</w:t>
      </w:r>
      <w:r w:rsidR="00776DAE">
        <w:rPr>
          <w:rFonts w:cs="Arial"/>
          <w:szCs w:val="22"/>
        </w:rPr>
        <w:t xml:space="preserve"> </w:t>
      </w:r>
      <w:r w:rsidRPr="009C6D4E">
        <w:rPr>
          <w:rFonts w:cs="Arial"/>
          <w:szCs w:val="22"/>
        </w:rPr>
        <w:t>This number will stay the same for all of you</w:t>
      </w:r>
      <w:r w:rsidR="000C60F5">
        <w:rPr>
          <w:rFonts w:cs="Arial"/>
          <w:szCs w:val="22"/>
        </w:rPr>
        <w:t>r</w:t>
      </w:r>
      <w:r w:rsidRPr="009C6D4E">
        <w:rPr>
          <w:rFonts w:cs="Arial"/>
          <w:szCs w:val="22"/>
        </w:rPr>
        <w:t xml:space="preserve"> time steps.</w:t>
      </w:r>
      <w:r w:rsidR="00776DAE">
        <w:rPr>
          <w:rFonts w:cs="Arial"/>
          <w:szCs w:val="22"/>
        </w:rPr>
        <w:t xml:space="preserve"> </w:t>
      </w:r>
      <w:r w:rsidRPr="009C6D4E">
        <w:rPr>
          <w:rFonts w:cs="Arial"/>
          <w:szCs w:val="22"/>
        </w:rPr>
        <w:t>To calculate the sinuosity</w:t>
      </w:r>
      <w:r w:rsidR="000C60F5">
        <w:rPr>
          <w:rFonts w:cs="Arial"/>
          <w:szCs w:val="22"/>
        </w:rPr>
        <w:t>,</w:t>
      </w:r>
      <w:r w:rsidRPr="009C6D4E">
        <w:rPr>
          <w:rFonts w:cs="Arial"/>
          <w:szCs w:val="22"/>
        </w:rPr>
        <w:t xml:space="preserve"> divide the channel length by the straight line distance.</w:t>
      </w:r>
      <w:r w:rsidR="00776DAE">
        <w:rPr>
          <w:rFonts w:cs="Arial"/>
          <w:szCs w:val="22"/>
        </w:rPr>
        <w:t xml:space="preserve"> </w:t>
      </w:r>
      <w:r w:rsidRPr="009C6D4E">
        <w:rPr>
          <w:rFonts w:cs="Arial"/>
          <w:szCs w:val="22"/>
        </w:rPr>
        <w:t>A straight channel with no meandering would have a value of 1</w:t>
      </w:r>
      <w:r w:rsidR="000C60F5">
        <w:rPr>
          <w:rFonts w:cs="Arial"/>
          <w:szCs w:val="22"/>
        </w:rPr>
        <w:t>,</w:t>
      </w:r>
      <w:r w:rsidRPr="009C6D4E">
        <w:rPr>
          <w:rFonts w:cs="Arial"/>
          <w:szCs w:val="22"/>
        </w:rPr>
        <w:t xml:space="preserve"> so the higher the value the more sinuous the channel.</w:t>
      </w:r>
    </w:p>
    <w:p w:rsidR="00D330C6" w:rsidRPr="009C6D4E" w:rsidRDefault="00D330C6" w:rsidP="00D330C6">
      <w:pPr>
        <w:jc w:val="both"/>
        <w:rPr>
          <w:rFonts w:cs="Arial"/>
          <w:szCs w:val="22"/>
        </w:rPr>
      </w:pPr>
    </w:p>
    <w:p w:rsidR="00D330C6" w:rsidRPr="009C6D4E" w:rsidRDefault="00D330C6" w:rsidP="00D330C6">
      <w:pPr>
        <w:jc w:val="both"/>
        <w:rPr>
          <w:rFonts w:cs="Arial"/>
          <w:szCs w:val="22"/>
        </w:rPr>
      </w:pPr>
      <w:r w:rsidRPr="009C6D4E">
        <w:rPr>
          <w:rFonts w:cs="Arial"/>
          <w:szCs w:val="22"/>
        </w:rPr>
        <w:t>Look at the data you calculated and discuss the findings.</w:t>
      </w:r>
      <w:r w:rsidR="00776DAE">
        <w:rPr>
          <w:rFonts w:cs="Arial"/>
          <w:szCs w:val="22"/>
        </w:rPr>
        <w:t xml:space="preserve"> </w:t>
      </w:r>
      <w:r w:rsidRPr="009C6D4E">
        <w:rPr>
          <w:rFonts w:cs="Arial"/>
          <w:szCs w:val="22"/>
        </w:rPr>
        <w:t>You might want to think about:</w:t>
      </w:r>
    </w:p>
    <w:p w:rsidR="00D330C6" w:rsidRPr="009C6D4E" w:rsidRDefault="00D330C6" w:rsidP="00D330C6">
      <w:pPr>
        <w:jc w:val="both"/>
        <w:rPr>
          <w:rFonts w:cs="Arial"/>
          <w:szCs w:val="22"/>
        </w:rPr>
      </w:pPr>
    </w:p>
    <w:p w:rsidR="00D330C6" w:rsidRPr="009C6D4E" w:rsidRDefault="00BD11C6" w:rsidP="009C6D4E">
      <w:pPr>
        <w:pStyle w:val="ListParagraph"/>
        <w:numPr>
          <w:ilvl w:val="0"/>
          <w:numId w:val="6"/>
        </w:numPr>
        <w:jc w:val="both"/>
        <w:rPr>
          <w:rFonts w:cs="Arial"/>
          <w:szCs w:val="22"/>
        </w:rPr>
      </w:pPr>
      <w:r w:rsidRPr="009C6D4E">
        <w:rPr>
          <w:rFonts w:cs="Arial"/>
          <w:szCs w:val="22"/>
        </w:rPr>
        <w:t>how the channel sinuosity changes through time</w:t>
      </w:r>
    </w:p>
    <w:p w:rsidR="009C6D4E" w:rsidRDefault="009C6D4E" w:rsidP="009C6D4E">
      <w:pPr>
        <w:pStyle w:val="ListParagraph"/>
        <w:numPr>
          <w:ilvl w:val="0"/>
          <w:numId w:val="6"/>
        </w:numPr>
        <w:jc w:val="both"/>
        <w:rPr>
          <w:rFonts w:cs="Arial"/>
          <w:szCs w:val="22"/>
        </w:rPr>
      </w:pPr>
      <w:r w:rsidRPr="009C6D4E">
        <w:rPr>
          <w:rFonts w:cs="Arial"/>
          <w:szCs w:val="22"/>
        </w:rPr>
        <w:t xml:space="preserve">what </w:t>
      </w:r>
      <w:r>
        <w:rPr>
          <w:rFonts w:cs="Arial"/>
          <w:szCs w:val="22"/>
        </w:rPr>
        <w:t>might cause the channel to change in sinuosity?</w:t>
      </w:r>
    </w:p>
    <w:p w:rsidR="0036032B" w:rsidRPr="009C6D4E" w:rsidRDefault="00776DAE" w:rsidP="00D330C6">
      <w:pPr>
        <w:pStyle w:val="ListParagraph"/>
        <w:numPr>
          <w:ilvl w:val="0"/>
          <w:numId w:val="6"/>
        </w:numPr>
        <w:jc w:val="both"/>
        <w:rPr>
          <w:szCs w:val="22"/>
        </w:rPr>
      </w:pPr>
      <w:r>
        <w:rPr>
          <w:rFonts w:cs="Arial"/>
          <w:szCs w:val="22"/>
        </w:rPr>
        <w:t>w</w:t>
      </w:r>
      <w:r w:rsidR="009C6D4E" w:rsidRPr="009C6D4E">
        <w:rPr>
          <w:rFonts w:cs="Arial"/>
          <w:szCs w:val="22"/>
        </w:rPr>
        <w:t>hat might be the implications of this change in channel sinuosity?</w:t>
      </w:r>
      <w:r>
        <w:rPr>
          <w:rFonts w:cs="Arial"/>
          <w:szCs w:val="22"/>
        </w:rPr>
        <w:t xml:space="preserve"> </w:t>
      </w: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Default="009C6D4E" w:rsidP="009C6D4E">
      <w:pPr>
        <w:jc w:val="both"/>
        <w:rPr>
          <w:szCs w:val="22"/>
        </w:rPr>
      </w:pPr>
    </w:p>
    <w:p w:rsidR="009C6D4E" w:rsidRPr="009C6D4E" w:rsidRDefault="009C6D4E" w:rsidP="009C6D4E">
      <w:pPr>
        <w:jc w:val="both"/>
        <w:rPr>
          <w:szCs w:val="22"/>
        </w:rPr>
      </w:pPr>
    </w:p>
    <w:p w:rsidR="009C6D4E" w:rsidRDefault="009C6D4E" w:rsidP="009C6D4E">
      <w:pPr>
        <w:jc w:val="both"/>
        <w:rPr>
          <w:szCs w:val="22"/>
        </w:rPr>
      </w:pPr>
    </w:p>
    <w:p w:rsidR="00265629" w:rsidRDefault="00265629" w:rsidP="00837B2F">
      <w:pPr>
        <w:jc w:val="both"/>
        <w:rPr>
          <w:rFonts w:cs="Arial"/>
          <w:b/>
          <w:szCs w:val="22"/>
        </w:rPr>
      </w:pPr>
    </w:p>
    <w:p w:rsidR="00837B2F" w:rsidRDefault="00837B2F" w:rsidP="00837B2F">
      <w:pPr>
        <w:jc w:val="both"/>
        <w:rPr>
          <w:rFonts w:cs="Arial"/>
          <w:b/>
          <w:szCs w:val="22"/>
        </w:rPr>
      </w:pPr>
      <w:r>
        <w:rPr>
          <w:rFonts w:cs="Arial"/>
          <w:b/>
          <w:szCs w:val="22"/>
        </w:rPr>
        <w:t>Plenary</w:t>
      </w:r>
    </w:p>
    <w:p w:rsidR="00837B2F" w:rsidRDefault="00837B2F" w:rsidP="00837B2F">
      <w:pPr>
        <w:pStyle w:val="ListParagraph"/>
        <w:jc w:val="both"/>
        <w:rPr>
          <w:rFonts w:cs="Arial"/>
          <w:szCs w:val="22"/>
        </w:rPr>
      </w:pPr>
    </w:p>
    <w:p w:rsidR="00BD11C6" w:rsidRPr="00BD11C6" w:rsidRDefault="00BD11C6" w:rsidP="00BD11C6">
      <w:pPr>
        <w:pStyle w:val="ListParagraph"/>
        <w:numPr>
          <w:ilvl w:val="0"/>
          <w:numId w:val="15"/>
        </w:numPr>
        <w:jc w:val="both"/>
        <w:rPr>
          <w:rFonts w:cs="Arial"/>
          <w:szCs w:val="22"/>
        </w:rPr>
      </w:pPr>
      <w:r w:rsidRPr="00BD11C6">
        <w:rPr>
          <w:rFonts w:cs="Arial"/>
          <w:szCs w:val="22"/>
        </w:rPr>
        <w:t>How useful ha</w:t>
      </w:r>
      <w:r w:rsidR="000C60F5">
        <w:rPr>
          <w:rFonts w:cs="Arial"/>
          <w:szCs w:val="22"/>
        </w:rPr>
        <w:t>s</w:t>
      </w:r>
      <w:r w:rsidRPr="00BD11C6">
        <w:rPr>
          <w:rFonts w:cs="Arial"/>
          <w:szCs w:val="22"/>
        </w:rPr>
        <w:t xml:space="preserve"> the historical imagery been during this practical?</w:t>
      </w:r>
      <w:r w:rsidR="00776DAE">
        <w:rPr>
          <w:rFonts w:cs="Arial"/>
          <w:szCs w:val="22"/>
        </w:rPr>
        <w:t xml:space="preserve"> </w:t>
      </w:r>
      <w:r w:rsidRPr="00BD11C6">
        <w:rPr>
          <w:rFonts w:cs="Arial"/>
          <w:szCs w:val="22"/>
        </w:rPr>
        <w:t>Can you think of any advantages and disadvantages of using this rather than carrying out fieldwork?</w:t>
      </w:r>
    </w:p>
    <w:p w:rsidR="00BD11C6" w:rsidRPr="00BD11C6" w:rsidRDefault="00BD11C6" w:rsidP="00BD11C6">
      <w:pPr>
        <w:jc w:val="both"/>
        <w:rPr>
          <w:rFonts w:cs="Arial"/>
          <w:szCs w:val="22"/>
        </w:rPr>
      </w:pPr>
    </w:p>
    <w:p w:rsidR="00BD11C6" w:rsidRPr="00BD11C6" w:rsidRDefault="00BD11C6" w:rsidP="00BD11C6">
      <w:pPr>
        <w:jc w:val="both"/>
        <w:rPr>
          <w:rFonts w:cs="Arial"/>
          <w:szCs w:val="22"/>
        </w:rPr>
      </w:pPr>
      <w:r w:rsidRPr="00BD11C6">
        <w:rPr>
          <w:rFonts w:cs="Arial"/>
          <w:b/>
          <w:noProof/>
          <w:szCs w:val="22"/>
          <w:lang w:eastAsia="en-GB"/>
        </w:rPr>
        <w:drawing>
          <wp:inline distT="0" distB="0" distL="0" distR="0" wp14:anchorId="4A13CA85" wp14:editId="744D3B3C">
            <wp:extent cx="5075464" cy="2160087"/>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11" cstate="print"/>
                    <a:srcRect l="5316" t="39690" r="32671" b="7391"/>
                    <a:stretch>
                      <a:fillRect/>
                    </a:stretch>
                  </pic:blipFill>
                  <pic:spPr bwMode="auto">
                    <a:xfrm>
                      <a:off x="0" y="0"/>
                      <a:ext cx="5080289" cy="2162140"/>
                    </a:xfrm>
                    <a:prstGeom prst="rect">
                      <a:avLst/>
                    </a:prstGeom>
                    <a:noFill/>
                    <a:ln w="9525">
                      <a:noFill/>
                      <a:miter lim="800000"/>
                      <a:headEnd/>
                      <a:tailEnd/>
                    </a:ln>
                  </pic:spPr>
                </pic:pic>
              </a:graphicData>
            </a:graphic>
          </wp:inline>
        </w:drawing>
      </w:r>
    </w:p>
    <w:p w:rsidR="00BD11C6" w:rsidRPr="00BD11C6" w:rsidRDefault="00BD11C6" w:rsidP="00BD11C6">
      <w:pPr>
        <w:jc w:val="both"/>
        <w:rPr>
          <w:rFonts w:cs="Arial"/>
          <w:szCs w:val="22"/>
        </w:rPr>
      </w:pPr>
    </w:p>
    <w:p w:rsidR="00BD11C6" w:rsidRPr="00BD11C6" w:rsidRDefault="00BD11C6" w:rsidP="00BD11C6">
      <w:pPr>
        <w:jc w:val="both"/>
        <w:rPr>
          <w:rFonts w:cs="Arial"/>
          <w:szCs w:val="22"/>
        </w:rPr>
      </w:pPr>
      <w:r w:rsidRPr="00BD11C6">
        <w:rPr>
          <w:rFonts w:cs="Arial"/>
          <w:b/>
          <w:szCs w:val="22"/>
        </w:rPr>
        <w:t xml:space="preserve">Figure </w:t>
      </w:r>
      <w:r w:rsidR="009C6D4E">
        <w:rPr>
          <w:rFonts w:cs="Arial"/>
          <w:b/>
          <w:szCs w:val="22"/>
        </w:rPr>
        <w:t>3</w:t>
      </w:r>
      <w:r w:rsidRPr="00BD11C6">
        <w:rPr>
          <w:rFonts w:cs="Arial"/>
          <w:szCs w:val="22"/>
        </w:rPr>
        <w:t xml:space="preserve">: Headline taken from the Guardian online (November 2017) ‘The </w:t>
      </w:r>
      <w:r w:rsidR="009C6D4E" w:rsidRPr="00BD11C6">
        <w:rPr>
          <w:rFonts w:cs="Arial"/>
          <w:szCs w:val="22"/>
        </w:rPr>
        <w:t>shifting</w:t>
      </w:r>
      <w:r w:rsidRPr="00BD11C6">
        <w:rPr>
          <w:rFonts w:cs="Arial"/>
          <w:szCs w:val="22"/>
        </w:rPr>
        <w:t xml:space="preserve"> river that is making Uganda smaller’.</w:t>
      </w:r>
    </w:p>
    <w:p w:rsidR="00BD11C6" w:rsidRPr="00BD11C6" w:rsidRDefault="00BD11C6" w:rsidP="00BD11C6">
      <w:pPr>
        <w:jc w:val="both"/>
        <w:rPr>
          <w:rFonts w:cs="Arial"/>
          <w:szCs w:val="22"/>
        </w:rPr>
      </w:pPr>
    </w:p>
    <w:p w:rsidR="00BD11C6" w:rsidRPr="00BD11C6" w:rsidRDefault="00BD11C6" w:rsidP="00BD11C6">
      <w:pPr>
        <w:pStyle w:val="ListParagraph"/>
        <w:numPr>
          <w:ilvl w:val="0"/>
          <w:numId w:val="15"/>
        </w:numPr>
        <w:jc w:val="both"/>
        <w:rPr>
          <w:rFonts w:cs="Arial"/>
          <w:szCs w:val="22"/>
        </w:rPr>
      </w:pPr>
      <w:r w:rsidRPr="00BD11C6">
        <w:rPr>
          <w:rFonts w:cs="Arial"/>
          <w:szCs w:val="22"/>
        </w:rPr>
        <w:t>Using your data think about the human implications for the changes to the channel planform</w:t>
      </w:r>
    </w:p>
    <w:p w:rsidR="00BD11C6" w:rsidRPr="00BD11C6" w:rsidRDefault="00BD11C6" w:rsidP="00BD11C6">
      <w:pPr>
        <w:pStyle w:val="ListParagraph"/>
        <w:numPr>
          <w:ilvl w:val="1"/>
          <w:numId w:val="15"/>
        </w:numPr>
        <w:jc w:val="both"/>
        <w:rPr>
          <w:rFonts w:cs="Arial"/>
          <w:szCs w:val="22"/>
        </w:rPr>
      </w:pPr>
      <w:bookmarkStart w:id="0" w:name="_GoBack"/>
      <w:r w:rsidRPr="00BD11C6">
        <w:rPr>
          <w:rFonts w:cs="Arial"/>
          <w:szCs w:val="22"/>
        </w:rPr>
        <w:t>How can you place this in a global context?</w:t>
      </w:r>
      <w:r w:rsidR="00776DAE">
        <w:rPr>
          <w:rFonts w:cs="Arial"/>
          <w:szCs w:val="22"/>
        </w:rPr>
        <w:t xml:space="preserve"> </w:t>
      </w:r>
      <w:r w:rsidRPr="00BD11C6">
        <w:rPr>
          <w:rFonts w:cs="Arial"/>
          <w:szCs w:val="22"/>
        </w:rPr>
        <w:t xml:space="preserve">You could look at the case of the Ucali </w:t>
      </w:r>
      <w:bookmarkEnd w:id="0"/>
      <w:r w:rsidRPr="00BD11C6">
        <w:rPr>
          <w:rFonts w:cs="Arial"/>
          <w:szCs w:val="22"/>
        </w:rPr>
        <w:t>river in Uganda where the shifting course of the river is causing significant political and economic tensions</w:t>
      </w:r>
    </w:p>
    <w:p w:rsidR="00BD11C6" w:rsidRPr="00BD11C6" w:rsidRDefault="00BD11C6" w:rsidP="00BD11C6">
      <w:pPr>
        <w:pStyle w:val="ListParagraph"/>
        <w:numPr>
          <w:ilvl w:val="1"/>
          <w:numId w:val="15"/>
        </w:numPr>
        <w:jc w:val="both"/>
        <w:rPr>
          <w:rFonts w:cs="Arial"/>
          <w:b/>
          <w:szCs w:val="22"/>
        </w:rPr>
      </w:pPr>
      <w:r w:rsidRPr="00BD11C6">
        <w:rPr>
          <w:rFonts w:cs="Arial"/>
          <w:szCs w:val="22"/>
        </w:rPr>
        <w:t>Do you think the migratio</w:t>
      </w:r>
      <w:r w:rsidR="000C60F5">
        <w:rPr>
          <w:rFonts w:cs="Arial"/>
          <w:szCs w:val="22"/>
        </w:rPr>
        <w:t>n of the Green R</w:t>
      </w:r>
      <w:r w:rsidRPr="00BD11C6">
        <w:rPr>
          <w:rFonts w:cs="Arial"/>
          <w:szCs w:val="22"/>
        </w:rPr>
        <w:t>iver is likely to cause such serious implications?</w:t>
      </w:r>
      <w:r w:rsidR="00776DAE">
        <w:rPr>
          <w:rFonts w:cs="Arial"/>
          <w:szCs w:val="22"/>
        </w:rPr>
        <w:t xml:space="preserve"> </w:t>
      </w:r>
      <w:r w:rsidRPr="00BD11C6">
        <w:rPr>
          <w:rFonts w:cs="Arial"/>
          <w:szCs w:val="22"/>
        </w:rPr>
        <w:t>Why?</w:t>
      </w:r>
    </w:p>
    <w:p w:rsidR="00BD11C6" w:rsidRPr="00BD11C6" w:rsidRDefault="00BD11C6" w:rsidP="00BD11C6">
      <w:pPr>
        <w:pStyle w:val="ListParagraph"/>
        <w:ind w:left="1440"/>
        <w:jc w:val="both"/>
        <w:rPr>
          <w:rFonts w:cs="Arial"/>
          <w:b/>
          <w:szCs w:val="22"/>
        </w:rPr>
      </w:pPr>
    </w:p>
    <w:p w:rsidR="00BD11C6" w:rsidRPr="00BD11C6" w:rsidRDefault="00BD11C6" w:rsidP="00BD11C6">
      <w:pPr>
        <w:jc w:val="both"/>
        <w:rPr>
          <w:rFonts w:cs="Arial"/>
          <w:b/>
          <w:szCs w:val="22"/>
        </w:rPr>
      </w:pPr>
      <w:r w:rsidRPr="00BD11C6">
        <w:rPr>
          <w:rFonts w:cs="Arial"/>
          <w:b/>
          <w:szCs w:val="22"/>
        </w:rPr>
        <w:t>Further Resources</w:t>
      </w:r>
    </w:p>
    <w:p w:rsidR="00BD11C6" w:rsidRPr="000C60F5" w:rsidRDefault="000C60F5" w:rsidP="00BD11C6">
      <w:pPr>
        <w:jc w:val="both"/>
        <w:rPr>
          <w:rFonts w:cs="Arial"/>
          <w:szCs w:val="22"/>
        </w:rPr>
      </w:pPr>
      <w:hyperlink r:id="rId12" w:history="1">
        <w:r w:rsidR="00BD11C6" w:rsidRPr="000C60F5">
          <w:rPr>
            <w:rStyle w:val="Hyperlink"/>
            <w:rFonts w:cs="Arial"/>
            <w:szCs w:val="22"/>
          </w:rPr>
          <w:t>https://www.theguardian.com/environment/2010/dec/07/climate-change-rerouting-semliki-river</w:t>
        </w:r>
      </w:hyperlink>
    </w:p>
    <w:p w:rsidR="00BD11C6" w:rsidRPr="000C60F5" w:rsidRDefault="000C60F5" w:rsidP="00BD11C6">
      <w:pPr>
        <w:jc w:val="both"/>
        <w:rPr>
          <w:rFonts w:cs="Arial"/>
          <w:szCs w:val="22"/>
        </w:rPr>
      </w:pPr>
      <w:hyperlink r:id="rId13" w:history="1">
        <w:r w:rsidR="00BD11C6" w:rsidRPr="000C60F5">
          <w:rPr>
            <w:rStyle w:val="Hyperlink"/>
            <w:rFonts w:cs="Arial"/>
            <w:szCs w:val="22"/>
          </w:rPr>
          <w:t>http://www.climateactionprogramme.org/news/conflict_between_uganda_and_drc_as_border_shifts</w:t>
        </w:r>
      </w:hyperlink>
    </w:p>
    <w:p w:rsidR="00BD11C6" w:rsidRPr="000C60F5" w:rsidRDefault="000C60F5" w:rsidP="00BD11C6">
      <w:pPr>
        <w:jc w:val="both"/>
        <w:rPr>
          <w:rFonts w:cs="Arial"/>
          <w:szCs w:val="22"/>
        </w:rPr>
      </w:pPr>
      <w:hyperlink r:id="rId14" w:history="1">
        <w:r w:rsidR="00BD11C6" w:rsidRPr="000C60F5">
          <w:rPr>
            <w:rStyle w:val="Hyperlink"/>
            <w:rFonts w:cs="Arial"/>
            <w:szCs w:val="22"/>
          </w:rPr>
          <w:t>http://www.theeastafrican.co.ke/news/2558-683118-ubpbg0z/index.html</w:t>
        </w:r>
      </w:hyperlink>
    </w:p>
    <w:p w:rsidR="00127375" w:rsidRPr="0036032B" w:rsidRDefault="00127375" w:rsidP="00BD11C6">
      <w:pPr>
        <w:pStyle w:val="ListParagraph"/>
        <w:jc w:val="both"/>
      </w:pPr>
    </w:p>
    <w:sectPr w:rsidR="00127375" w:rsidRPr="0036032B" w:rsidSect="00B00217">
      <w:headerReference w:type="even" r:id="rId15"/>
      <w:headerReference w:type="default" r:id="rId16"/>
      <w:footerReference w:type="default" r:id="rId17"/>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6D0" w:rsidRDefault="00B756D0">
      <w:r>
        <w:separator/>
      </w:r>
    </w:p>
  </w:endnote>
  <w:endnote w:type="continuationSeparator" w:id="0">
    <w:p w:rsidR="00B756D0" w:rsidRDefault="00B75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B16DEF" w:rsidP="003A6B88">
    <w:pPr>
      <w:pStyle w:val="Footer"/>
      <w:jc w:val="right"/>
    </w:pPr>
    <w:r>
      <w:fldChar w:fldCharType="begin"/>
    </w:r>
    <w:r w:rsidR="00F0651B">
      <w:instrText xml:space="preserve"> PAGE  \* Arabic  \* MERGEFORMAT </w:instrText>
    </w:r>
    <w:r>
      <w:fldChar w:fldCharType="separate"/>
    </w:r>
    <w:r w:rsidR="000C60F5">
      <w:rPr>
        <w:noProof/>
      </w:rP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6D0" w:rsidRDefault="00B756D0">
      <w:r>
        <w:separator/>
      </w:r>
    </w:p>
  </w:footnote>
  <w:footnote w:type="continuationSeparator" w:id="0">
    <w:p w:rsidR="00B756D0" w:rsidRDefault="00B756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0C60F5">
    <w:pPr>
      <w:pStyle w:val="Header"/>
    </w:pPr>
    <w:r>
      <w:rPr>
        <w:noProof/>
        <w:lang w:eastAsia="en-GB"/>
      </w:rPr>
      <w:pict>
        <v:group id="Group 12" o:spid="_x0000_s2050"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hvcml6b250YWxSZXM8L2tleT4KCQkJCTxyZWFsPjcy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PcmllbnRhdGlvbjwva2V5PgoJCQkJPGludGVnZXI+MTwvaW50ZWdlcj4KCQkJCTxrZXk+&#10;Y29tLmFwcGxlLnByaW50LnRpY2tldC5jbGllbnQ8L2tleT4KCQkJCTxzdHJpbmc+Y29tLmFwcGxl&#10;LnByaW50aW5nbWFuYWdlcjwvc3RyaW5nPgoJCQkJPGtleT5jb20uYXBwbGUucHJpbnQudGlja2V0&#10;Lm1vZERhdGU8L2tleT4KCQkJCTxkYXRlPjIwMDQtMDYtMjVUMTE6MTE6NTVaPC9kYXRl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lBhZ2VGb3JtYXQuUE1WZXJ0aWNhbFJlc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C0wNi0yOFQx&#10;MzoyMzo0NVo8L2RhdGU+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BhcGVyTmFtZTwva2V5PgoJCQkJCTxzdHJpbmc+bmEtbGV0dGVy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QYXBlckluZm8uUE1VbmFkanVzdGVkUGFnZV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NC0wNi0yNVQxMToxMTo1NVo8L2RhdGU+CgkJCQkJPGtleT5jb20uYXBwbGUucHJpbnQudGlj&#10;a2V0LnN0YXRlRmxhZzwva2V5PgoJCQkJCTxpbnRlZ2VyPjA8L2ludGVnZXI+CgkJCQk8L2RpY3Q+&#10;CgkJCTwvYXJyYXk+CgkJPC9kaWN0PgoJCTxrZXk+Y29tLmFwcGxlLnByaW50LlBhcGVySW5mby5Q&#10;TVVuYWRqdXN0ZWRQYXBlcl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cHBkLlBNUGFwZXJOYW1lPC9rZXk+CgkJCQkJPHN0cmlu&#10;Zz5VUyBMZXR0ZXI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ZAAAAABSZ2h0bG9uZwAAAe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4ADkFk&#10;b2JlAGQAAAAAAP/bAEMAAQEBAQEBAQEBAQEBAQEBAQEBAQEBAQEBAQEBAQEBAQEBAQEBAQEBAQEB&#10;AQICAgICAgICAgICAwMDAwMDAwMDA//AAAsIAWQB5AEBEQD/3QAEAD3/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0LTA2LTI4VDEz&#10;OjMyOjQ0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C0wNi0yOFQxMzozMjo0&#10;NF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C0wNi0y&#10;OFQxMzozMjo0NF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DYtMjhUMTM6MzI6NDR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0LTA2LTI4VDEzOjMyOjQ0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QtMDYtMjhUMTM6MzI6NDR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0LTA2LTI4VDEzOjMy&#10;OjQ0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AkAAAA&#10;AFJnaHRsb25nAAAGK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DkFkb2JlAGQAAAAAAP/bAEMAAQEBAQEBAQEBAQEBAQEB&#10;AQEBAQEBAQEBAQEBAQIBAQEBAQECAgICAgICAgICAgICAgMDAwMDAwMDAwMDAwMDA//AAAsIACQG&#10;KgEBEQD/3QAEAMb/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53" type="#_x0000_t75" alt="RGS Invoice logo" style="position:absolute;left:48937;top:169;width:14774;height:108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h51jDAAAA2wAAAA8AAABkcnMvZG93bnJldi54bWxEj0FrwzAMhe+F/gejwm6Nk42VkdUNJTAo&#10;PbXp2K6arSVZYznEbpP++3ow2E3ivffpaV1MthNXGnzrWEGWpCCItTMt1wreT2/LFxA+IBvsHJOC&#10;G3koNvPZGnPjRj7StQq1iBD2OSpoQuhzKb1uyKJPXE8ctW83WAxxHWppBhwj3HbyMU1X0mLL8UKD&#10;PZUN6XN1sZHyM2bPl48v/VntkUNW6vrAXqmHxbR9BRFoCv/mv/TOxPpP8PtLH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HnWMMAAADbAAAADwAAAAAAAAAAAAAAAACf&#10;AgAAZHJzL2Rvd25yZXYueG1sUEsFBgAAAAAEAAQA9wAAAI8DAAAAAA==&#10;">
            <v:imagedata r:id="rId1" o:title="RGS Invoice logo"/>
            <v:path arrowok="t"/>
          </v:shape>
          <v:shape id="Picture 15" o:spid="_x0000_s2052" type="#_x0000_t75" alt="RGS Invoice dot line 130mm 60%" style="position:absolute;left:84;top:9948;width:48133;height: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6xbCAAAA2wAAAA8AAABkcnMvZG93bnJldi54bWxET9tqwkAQfS/0H5Yp+CK6Ubw1ukopKKWI&#10;ECv0dchOk2BmNmRXjX/fLQh9m8O5zmrTca2u1PrKiYHRMAFFkjtbSWHg9LUdLED5gGKxdkIG7uRh&#10;s35+WmFq3U0yuh5DoWKI+BQNlCE0qdY+L4nRD11DErkf1zKGCNtC2xZvMZxrPU6SmWasJDaU2NB7&#10;Sfn5eGEDPHm9fPdP3D9MdvNRxtt9Nv9cGNN76d6WoAJ14V/8cH/YOH8Kf7/E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OsWwgAAANsAAAAPAAAAAAAAAAAAAAAAAJ8C&#10;AABkcnMvZG93bnJldi54bWxQSwUGAAAAAAQABAD3AAAAjgMAAAAA&#10;">
            <v:imagedata r:id="rId2" o:title="RGS Invoice dot line 130mm 60%"/>
            <v:path arrowok="t"/>
          </v:shape>
          <v:shape id="Picture 16" o:spid="_x0000_s2051" type="#_x0000_t75" alt="RGS Invoice dot line 130mm 60%" style="position:absolute;left:84;width:48133;height: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dWHCAAAA2wAAAA8AAABkcnMvZG93bnJldi54bWxET01rwkAQvRf8D8sIvUjdKKI2dRURLEWK&#10;ECv0OmSnSTAzG7Krpv/eFQRv83ifs1h1XKsLtb5yYmA0TECR5M5WUhg4/mzf5qB8QLFYOyED/+Rh&#10;tey9LDC17ioZXQ6hUDFEfIoGyhCaVGufl8Toh64hidyfaxlDhG2hbYvXGM61HifJVDNWEhtKbGhT&#10;Un46nNkAT97Pv4MjD/aTz9ko4+13NtvNjXntd+sPUIG68BQ/3F82zp/C/Zd4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nVhwgAAANsAAAAPAAAAAAAAAAAAAAAAAJ8C&#10;AABkcnMvZG93bnJldi54bWxQSwUGAAAAAAQABAD3AAAAjgMAAAAA&#10;">
            <v:imagedata r:id="rId2" o:title="RGS Invoice dot line 130mm 60%"/>
            <v:path arrowok="t"/>
          </v:shape>
          <w10:wrap type="square"/>
        </v:group>
      </w:pict>
    </w:r>
    <w:r>
      <w:rPr>
        <w:noProof/>
        <w:lang w:eastAsia="en-GB"/>
      </w:rPr>
      <w:pict>
        <v:shapetype id="_x0000_t202" coordsize="21600,21600" o:spt="202" path="m,l,21600r21600,l21600,xe">
          <v:stroke joinstyle="miter"/>
          <v:path gradientshapeok="t" o:connecttype="rect"/>
        </v:shapetype>
        <v:shape id="Text Box 6" o:spid="_x0000_s2049" type="#_x0000_t202" style="position:absolute;margin-left:-57.1pt;margin-top:272.7pt;width:16.95pt;height:12.65pt;z-index:2516577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pNqAIAAKY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" filled="f" stroked="f">
          <v:textbox style="mso-fit-shape-to-text:t" inset="0,0,0,0">
            <w:txbxContent>
              <w:p w:rsidR="00F0651B" w:rsidRDefault="00F0651B" w:rsidP="001C3205">
                <w:r>
                  <w:rPr>
                    <w:noProof/>
                    <w:lang w:eastAsia="en-GB"/>
                  </w:rPr>
                  <w:drawing>
                    <wp:inline distT="0" distB="0" distL="0" distR="0">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F0651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F0651B">
    <w:pPr>
      <w:pStyle w:val="Header"/>
    </w:pPr>
    <w:r>
      <w:rPr>
        <w:noProof/>
        <w:lang w:eastAsia="en-GB"/>
      </w:rPr>
      <w:drawing>
        <wp:inline distT="0" distB="0" distL="0" distR="0">
          <wp:extent cx="6162675"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9.9pt" o:bullet="t">
        <v:imagedata r:id="rId1" o:title="RGS Internal notice bullet point"/>
      </v:shape>
    </w:pict>
  </w:numPicBullet>
  <w:abstractNum w:abstractNumId="0" w15:restartNumberingAfterBreak="0">
    <w:nsid w:val="03573F69"/>
    <w:multiLevelType w:val="hybridMultilevel"/>
    <w:tmpl w:val="E7C63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C03E7"/>
    <w:multiLevelType w:val="hybridMultilevel"/>
    <w:tmpl w:val="CB7E40E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12E459A7"/>
    <w:multiLevelType w:val="hybridMultilevel"/>
    <w:tmpl w:val="60E0D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FE2C47"/>
    <w:multiLevelType w:val="hybridMultilevel"/>
    <w:tmpl w:val="A894E47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F1D5DF2"/>
    <w:multiLevelType w:val="hybridMultilevel"/>
    <w:tmpl w:val="AEEE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4250DAA"/>
    <w:multiLevelType w:val="hybridMultilevel"/>
    <w:tmpl w:val="DCE4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8" w15:restartNumberingAfterBreak="0">
    <w:nsid w:val="4B28107A"/>
    <w:multiLevelType w:val="hybridMultilevel"/>
    <w:tmpl w:val="9614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95366C"/>
    <w:multiLevelType w:val="hybridMultilevel"/>
    <w:tmpl w:val="3426E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44A6877"/>
    <w:multiLevelType w:val="hybridMultilevel"/>
    <w:tmpl w:val="F2E84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DF7DD5"/>
    <w:multiLevelType w:val="hybridMultilevel"/>
    <w:tmpl w:val="51F4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7"/>
  </w:num>
  <w:num w:numId="4">
    <w:abstractNumId w:val="5"/>
  </w:num>
  <w:num w:numId="5">
    <w:abstractNumId w:val="14"/>
  </w:num>
  <w:num w:numId="6">
    <w:abstractNumId w:val="1"/>
  </w:num>
  <w:num w:numId="7">
    <w:abstractNumId w:val="12"/>
  </w:num>
  <w:num w:numId="8">
    <w:abstractNumId w:val="3"/>
  </w:num>
  <w:num w:numId="9">
    <w:abstractNumId w:val="9"/>
  </w:num>
  <w:num w:numId="10">
    <w:abstractNumId w:val="6"/>
  </w:num>
  <w:num w:numId="11">
    <w:abstractNumId w:val="2"/>
  </w:num>
  <w:num w:numId="12">
    <w:abstractNumId w:val="10"/>
  </w:num>
  <w:num w:numId="13">
    <w:abstractNumId w:val="0"/>
  </w:num>
  <w:num w:numId="14">
    <w:abstractNumId w:val="4"/>
  </w:num>
  <w:num w:numId="1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4CC8"/>
    <w:rsid w:val="00007642"/>
    <w:rsid w:val="000414A8"/>
    <w:rsid w:val="00045C95"/>
    <w:rsid w:val="00075520"/>
    <w:rsid w:val="00096296"/>
    <w:rsid w:val="000A0872"/>
    <w:rsid w:val="000A189B"/>
    <w:rsid w:val="000A729E"/>
    <w:rsid w:val="000B0554"/>
    <w:rsid w:val="000B4DE8"/>
    <w:rsid w:val="000B6DAB"/>
    <w:rsid w:val="000C4849"/>
    <w:rsid w:val="000C60F5"/>
    <w:rsid w:val="000D0B95"/>
    <w:rsid w:val="000F0D06"/>
    <w:rsid w:val="000F2306"/>
    <w:rsid w:val="0010148F"/>
    <w:rsid w:val="00101F41"/>
    <w:rsid w:val="00107FF7"/>
    <w:rsid w:val="001100D9"/>
    <w:rsid w:val="001226A4"/>
    <w:rsid w:val="00127375"/>
    <w:rsid w:val="001356B0"/>
    <w:rsid w:val="00136235"/>
    <w:rsid w:val="00144C8B"/>
    <w:rsid w:val="001473A7"/>
    <w:rsid w:val="00147E54"/>
    <w:rsid w:val="0015586D"/>
    <w:rsid w:val="00155C72"/>
    <w:rsid w:val="00174AC0"/>
    <w:rsid w:val="001A3602"/>
    <w:rsid w:val="001B0C34"/>
    <w:rsid w:val="001C3205"/>
    <w:rsid w:val="001C4F1C"/>
    <w:rsid w:val="001C51C2"/>
    <w:rsid w:val="001C5275"/>
    <w:rsid w:val="001D1F2A"/>
    <w:rsid w:val="001E2892"/>
    <w:rsid w:val="001E3FD0"/>
    <w:rsid w:val="001F2F8F"/>
    <w:rsid w:val="002276C0"/>
    <w:rsid w:val="0024222A"/>
    <w:rsid w:val="002451AD"/>
    <w:rsid w:val="00251ED5"/>
    <w:rsid w:val="00252270"/>
    <w:rsid w:val="00252737"/>
    <w:rsid w:val="0025358C"/>
    <w:rsid w:val="00265629"/>
    <w:rsid w:val="00291EB6"/>
    <w:rsid w:val="002A77AE"/>
    <w:rsid w:val="002B3937"/>
    <w:rsid w:val="002D6863"/>
    <w:rsid w:val="002D7415"/>
    <w:rsid w:val="002F7590"/>
    <w:rsid w:val="0031000F"/>
    <w:rsid w:val="00314715"/>
    <w:rsid w:val="00326FB0"/>
    <w:rsid w:val="003272AC"/>
    <w:rsid w:val="00327BA2"/>
    <w:rsid w:val="003302BD"/>
    <w:rsid w:val="0034268F"/>
    <w:rsid w:val="0036032B"/>
    <w:rsid w:val="00367229"/>
    <w:rsid w:val="003735BB"/>
    <w:rsid w:val="00376A11"/>
    <w:rsid w:val="00381893"/>
    <w:rsid w:val="00396A65"/>
    <w:rsid w:val="00397C48"/>
    <w:rsid w:val="003A1822"/>
    <w:rsid w:val="003A6B88"/>
    <w:rsid w:val="003B2EED"/>
    <w:rsid w:val="003B33EE"/>
    <w:rsid w:val="003B39ED"/>
    <w:rsid w:val="004052AF"/>
    <w:rsid w:val="00410559"/>
    <w:rsid w:val="00412232"/>
    <w:rsid w:val="00412774"/>
    <w:rsid w:val="00413219"/>
    <w:rsid w:val="0041383D"/>
    <w:rsid w:val="004162A4"/>
    <w:rsid w:val="0041630A"/>
    <w:rsid w:val="00417437"/>
    <w:rsid w:val="00417ADE"/>
    <w:rsid w:val="00424DDF"/>
    <w:rsid w:val="004612C3"/>
    <w:rsid w:val="00481E63"/>
    <w:rsid w:val="004E6A4B"/>
    <w:rsid w:val="004F4D8C"/>
    <w:rsid w:val="004F6E3E"/>
    <w:rsid w:val="00501755"/>
    <w:rsid w:val="00502155"/>
    <w:rsid w:val="0050485C"/>
    <w:rsid w:val="0050768D"/>
    <w:rsid w:val="005109AC"/>
    <w:rsid w:val="00522F43"/>
    <w:rsid w:val="0052577C"/>
    <w:rsid w:val="00527F75"/>
    <w:rsid w:val="00534B87"/>
    <w:rsid w:val="0054373F"/>
    <w:rsid w:val="00544CC8"/>
    <w:rsid w:val="0055183E"/>
    <w:rsid w:val="00557B75"/>
    <w:rsid w:val="005641CA"/>
    <w:rsid w:val="00565E71"/>
    <w:rsid w:val="00570911"/>
    <w:rsid w:val="00577CE6"/>
    <w:rsid w:val="00583614"/>
    <w:rsid w:val="005932D8"/>
    <w:rsid w:val="005954DF"/>
    <w:rsid w:val="005A0B4B"/>
    <w:rsid w:val="005A6A68"/>
    <w:rsid w:val="005B3F2D"/>
    <w:rsid w:val="005C3BCF"/>
    <w:rsid w:val="005D0388"/>
    <w:rsid w:val="005D7291"/>
    <w:rsid w:val="005F42BC"/>
    <w:rsid w:val="00603575"/>
    <w:rsid w:val="006147D8"/>
    <w:rsid w:val="00626EDA"/>
    <w:rsid w:val="00630420"/>
    <w:rsid w:val="0063403D"/>
    <w:rsid w:val="00635656"/>
    <w:rsid w:val="00646A99"/>
    <w:rsid w:val="00672548"/>
    <w:rsid w:val="00672A62"/>
    <w:rsid w:val="006738A5"/>
    <w:rsid w:val="00682EB8"/>
    <w:rsid w:val="00684975"/>
    <w:rsid w:val="006922A2"/>
    <w:rsid w:val="00694476"/>
    <w:rsid w:val="006A3139"/>
    <w:rsid w:val="006A6BD5"/>
    <w:rsid w:val="006B60EE"/>
    <w:rsid w:val="006B6DC9"/>
    <w:rsid w:val="006C3B1E"/>
    <w:rsid w:val="006C53E3"/>
    <w:rsid w:val="006C59F2"/>
    <w:rsid w:val="006F1399"/>
    <w:rsid w:val="006F15C5"/>
    <w:rsid w:val="006F49A9"/>
    <w:rsid w:val="00711878"/>
    <w:rsid w:val="00716C85"/>
    <w:rsid w:val="00736FC5"/>
    <w:rsid w:val="00743EB5"/>
    <w:rsid w:val="00747C6F"/>
    <w:rsid w:val="0075131C"/>
    <w:rsid w:val="007653D3"/>
    <w:rsid w:val="0076787D"/>
    <w:rsid w:val="00767D29"/>
    <w:rsid w:val="00775FE8"/>
    <w:rsid w:val="00776DAE"/>
    <w:rsid w:val="00784DFD"/>
    <w:rsid w:val="00793E52"/>
    <w:rsid w:val="007A332A"/>
    <w:rsid w:val="007A401C"/>
    <w:rsid w:val="007B5402"/>
    <w:rsid w:val="007C1C3F"/>
    <w:rsid w:val="007D3303"/>
    <w:rsid w:val="007D72EB"/>
    <w:rsid w:val="007E1C35"/>
    <w:rsid w:val="007F472D"/>
    <w:rsid w:val="00801535"/>
    <w:rsid w:val="00821BAB"/>
    <w:rsid w:val="00823165"/>
    <w:rsid w:val="00823B9F"/>
    <w:rsid w:val="00837B2F"/>
    <w:rsid w:val="0084053C"/>
    <w:rsid w:val="008471FC"/>
    <w:rsid w:val="008567B0"/>
    <w:rsid w:val="00862681"/>
    <w:rsid w:val="008718F3"/>
    <w:rsid w:val="00871F93"/>
    <w:rsid w:val="008871BC"/>
    <w:rsid w:val="0089541F"/>
    <w:rsid w:val="008958B9"/>
    <w:rsid w:val="008B09BD"/>
    <w:rsid w:val="008C1F40"/>
    <w:rsid w:val="008C42FF"/>
    <w:rsid w:val="008D3C34"/>
    <w:rsid w:val="008F08A6"/>
    <w:rsid w:val="008F1587"/>
    <w:rsid w:val="008F305D"/>
    <w:rsid w:val="008F644F"/>
    <w:rsid w:val="008F7B13"/>
    <w:rsid w:val="00900A25"/>
    <w:rsid w:val="00921BD7"/>
    <w:rsid w:val="00934E28"/>
    <w:rsid w:val="009350D3"/>
    <w:rsid w:val="00936F3E"/>
    <w:rsid w:val="00943392"/>
    <w:rsid w:val="00947603"/>
    <w:rsid w:val="00980A77"/>
    <w:rsid w:val="00981470"/>
    <w:rsid w:val="009817A2"/>
    <w:rsid w:val="00983018"/>
    <w:rsid w:val="0098480F"/>
    <w:rsid w:val="009849EA"/>
    <w:rsid w:val="00987759"/>
    <w:rsid w:val="009A0BB2"/>
    <w:rsid w:val="009A2A08"/>
    <w:rsid w:val="009B23BB"/>
    <w:rsid w:val="009C1D8C"/>
    <w:rsid w:val="009C5F9B"/>
    <w:rsid w:val="009C6D4E"/>
    <w:rsid w:val="009D2AA4"/>
    <w:rsid w:val="009D2D59"/>
    <w:rsid w:val="009E2B37"/>
    <w:rsid w:val="009F38DA"/>
    <w:rsid w:val="00A017D6"/>
    <w:rsid w:val="00A11EB6"/>
    <w:rsid w:val="00A17F33"/>
    <w:rsid w:val="00A24EE2"/>
    <w:rsid w:val="00A309EA"/>
    <w:rsid w:val="00A33FBA"/>
    <w:rsid w:val="00A4179C"/>
    <w:rsid w:val="00A4388B"/>
    <w:rsid w:val="00A65DEB"/>
    <w:rsid w:val="00A6777F"/>
    <w:rsid w:val="00A834CF"/>
    <w:rsid w:val="00A861D9"/>
    <w:rsid w:val="00A87A81"/>
    <w:rsid w:val="00A921FF"/>
    <w:rsid w:val="00A948F8"/>
    <w:rsid w:val="00A963A1"/>
    <w:rsid w:val="00A974D5"/>
    <w:rsid w:val="00AA0B52"/>
    <w:rsid w:val="00AC3180"/>
    <w:rsid w:val="00AD56D5"/>
    <w:rsid w:val="00AE0DEA"/>
    <w:rsid w:val="00AE1D92"/>
    <w:rsid w:val="00AE3396"/>
    <w:rsid w:val="00AE4FC7"/>
    <w:rsid w:val="00B00217"/>
    <w:rsid w:val="00B12BBD"/>
    <w:rsid w:val="00B14AE4"/>
    <w:rsid w:val="00B15B94"/>
    <w:rsid w:val="00B16DEF"/>
    <w:rsid w:val="00B506B9"/>
    <w:rsid w:val="00B5181E"/>
    <w:rsid w:val="00B52F60"/>
    <w:rsid w:val="00B55C0B"/>
    <w:rsid w:val="00B5670C"/>
    <w:rsid w:val="00B644A0"/>
    <w:rsid w:val="00B676A6"/>
    <w:rsid w:val="00B756D0"/>
    <w:rsid w:val="00B94924"/>
    <w:rsid w:val="00B967D6"/>
    <w:rsid w:val="00BB1BB0"/>
    <w:rsid w:val="00BB45B7"/>
    <w:rsid w:val="00BC2FC7"/>
    <w:rsid w:val="00BC5E56"/>
    <w:rsid w:val="00BD11C6"/>
    <w:rsid w:val="00BD29BC"/>
    <w:rsid w:val="00BE795D"/>
    <w:rsid w:val="00BF4589"/>
    <w:rsid w:val="00BF4F58"/>
    <w:rsid w:val="00BF77E4"/>
    <w:rsid w:val="00C02692"/>
    <w:rsid w:val="00C0338C"/>
    <w:rsid w:val="00C0347B"/>
    <w:rsid w:val="00C05B7D"/>
    <w:rsid w:val="00C1590D"/>
    <w:rsid w:val="00C27FD3"/>
    <w:rsid w:val="00C47328"/>
    <w:rsid w:val="00C51495"/>
    <w:rsid w:val="00C52023"/>
    <w:rsid w:val="00C669B0"/>
    <w:rsid w:val="00C74BCF"/>
    <w:rsid w:val="00C97248"/>
    <w:rsid w:val="00CA51FE"/>
    <w:rsid w:val="00CB1627"/>
    <w:rsid w:val="00CC0570"/>
    <w:rsid w:val="00CC1EAE"/>
    <w:rsid w:val="00CD5AE3"/>
    <w:rsid w:val="00CD7052"/>
    <w:rsid w:val="00CE5CD9"/>
    <w:rsid w:val="00CE7E30"/>
    <w:rsid w:val="00D00A48"/>
    <w:rsid w:val="00D01954"/>
    <w:rsid w:val="00D1088D"/>
    <w:rsid w:val="00D155CA"/>
    <w:rsid w:val="00D31DC9"/>
    <w:rsid w:val="00D330C6"/>
    <w:rsid w:val="00D3357C"/>
    <w:rsid w:val="00D42D0E"/>
    <w:rsid w:val="00D51DB7"/>
    <w:rsid w:val="00D776BD"/>
    <w:rsid w:val="00D832F5"/>
    <w:rsid w:val="00D83FE0"/>
    <w:rsid w:val="00D87765"/>
    <w:rsid w:val="00D932BD"/>
    <w:rsid w:val="00D953A0"/>
    <w:rsid w:val="00DA19A2"/>
    <w:rsid w:val="00DA59B9"/>
    <w:rsid w:val="00DB3249"/>
    <w:rsid w:val="00DD0159"/>
    <w:rsid w:val="00DD288B"/>
    <w:rsid w:val="00DD593F"/>
    <w:rsid w:val="00DD6EF4"/>
    <w:rsid w:val="00DE5ABE"/>
    <w:rsid w:val="00E0456F"/>
    <w:rsid w:val="00E05418"/>
    <w:rsid w:val="00E144DC"/>
    <w:rsid w:val="00E24E69"/>
    <w:rsid w:val="00E27AF7"/>
    <w:rsid w:val="00E30215"/>
    <w:rsid w:val="00E35A21"/>
    <w:rsid w:val="00E361E3"/>
    <w:rsid w:val="00E434A4"/>
    <w:rsid w:val="00E45847"/>
    <w:rsid w:val="00E909BE"/>
    <w:rsid w:val="00E93CFE"/>
    <w:rsid w:val="00EA7EC8"/>
    <w:rsid w:val="00EB473F"/>
    <w:rsid w:val="00EB5770"/>
    <w:rsid w:val="00EC6790"/>
    <w:rsid w:val="00ED7A3B"/>
    <w:rsid w:val="00EF235C"/>
    <w:rsid w:val="00F01B93"/>
    <w:rsid w:val="00F0651B"/>
    <w:rsid w:val="00F22DEA"/>
    <w:rsid w:val="00F26AD4"/>
    <w:rsid w:val="00F3189A"/>
    <w:rsid w:val="00F32F8E"/>
    <w:rsid w:val="00F37980"/>
    <w:rsid w:val="00F600A7"/>
    <w:rsid w:val="00F60DFC"/>
    <w:rsid w:val="00F632D8"/>
    <w:rsid w:val="00F81253"/>
    <w:rsid w:val="00F95593"/>
    <w:rsid w:val="00F965F3"/>
    <w:rsid w:val="00F9690C"/>
    <w:rsid w:val="00FB1500"/>
    <w:rsid w:val="00FB34E0"/>
    <w:rsid w:val="00FB5538"/>
    <w:rsid w:val="00FD56A4"/>
    <w:rsid w:val="00FF2909"/>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4640464A"/>
  <w15:docId w15:val="{B3E18F2E-683A-4C56-83D3-C27DEBBF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1"/>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1"/>
      </w:numPr>
      <w:contextualSpacing/>
    </w:pPr>
  </w:style>
  <w:style w:type="character" w:customStyle="1" w:styleId="RGSbodytextbulletChar">
    <w:name w:val="RGS body text bullet Char"/>
    <w:basedOn w:val="DefaultParagraphFont"/>
    <w:link w:val="RGSbodytextbullet"/>
    <w:uiPriority w:val="2"/>
    <w:rsid w:val="00DD6EF4"/>
    <w:rPr>
      <w:rFonts w:ascii="Arial" w:hAnsi="Arial"/>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5"/>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Arial" w:hAnsi="Arial"/>
      <w:sz w:val="56"/>
      <w:szCs w:val="56"/>
      <w:lang w:eastAsia="en-US"/>
    </w:rPr>
  </w:style>
  <w:style w:type="paragraph" w:customStyle="1" w:styleId="RGSnumberedlist">
    <w:name w:val="RGS numbered list"/>
    <w:basedOn w:val="Normal"/>
    <w:uiPriority w:val="1"/>
    <w:unhideWhenUsed/>
    <w:rsid w:val="00DD6EF4"/>
    <w:pPr>
      <w:numPr>
        <w:numId w:val="4"/>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2"/>
      </w:numPr>
    </w:pPr>
  </w:style>
  <w:style w:type="character" w:customStyle="1" w:styleId="RGSbodynumberingChar">
    <w:name w:val="RGS body numbering Char"/>
    <w:basedOn w:val="RGSbodytextbulletChar"/>
    <w:link w:val="RGSbodynumbering"/>
    <w:uiPriority w:val="2"/>
    <w:rsid w:val="00DD6EF4"/>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qFormat/>
    <w:rsid w:val="00DD6EF4"/>
    <w:pPr>
      <w:ind w:left="720"/>
      <w:contextualSpacing/>
    </w:pPr>
  </w:style>
  <w:style w:type="numbering" w:customStyle="1" w:styleId="RGSnumberedheadings">
    <w:name w:val="RGS numbered headings"/>
    <w:uiPriority w:val="99"/>
    <w:rsid w:val="00DD6EF4"/>
    <w:pPr>
      <w:numPr>
        <w:numId w:val="3"/>
      </w:numPr>
    </w:pPr>
  </w:style>
  <w:style w:type="character" w:styleId="Hyperlink">
    <w:name w:val="Hyperlink"/>
    <w:basedOn w:val="DefaultParagraphFont"/>
    <w:uiPriority w:val="99"/>
    <w:unhideWhenUsed/>
    <w:rsid w:val="00947603"/>
    <w:rPr>
      <w:color w:val="0000FF" w:themeColor="hyperlink"/>
      <w:u w:val="single"/>
    </w:rPr>
  </w:style>
  <w:style w:type="character" w:styleId="FollowedHyperlink">
    <w:name w:val="FollowedHyperlink"/>
    <w:basedOn w:val="DefaultParagraphFont"/>
    <w:uiPriority w:val="99"/>
    <w:semiHidden/>
    <w:unhideWhenUsed/>
    <w:rsid w:val="00767D29"/>
    <w:rPr>
      <w:color w:val="800080" w:themeColor="followedHyperlink"/>
      <w:u w:val="single"/>
    </w:rPr>
  </w:style>
  <w:style w:type="paragraph" w:customStyle="1" w:styleId="Default">
    <w:name w:val="Default"/>
    <w:rsid w:val="00837B2F"/>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limateactionprogramme.org/news/conflict_between_uganda_and_drc_as_border_shif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eguardian.com/environment/2010/dec/07/climate-change-rerouting-semliki-rive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www.theeastafrican.co.ke/news/2558-683118-ubpbg0z/index.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05C7B-20BB-4FCF-A209-42905702A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 sheet - one column with bullet</Template>
  <TotalTime>66</TotalTime>
  <Pages>4</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Simon Pinfield</cp:lastModifiedBy>
  <cp:revision>11</cp:revision>
  <cp:lastPrinted>2004-07-08T14:42:00Z</cp:lastPrinted>
  <dcterms:created xsi:type="dcterms:W3CDTF">2017-12-13T19:37:00Z</dcterms:created>
  <dcterms:modified xsi:type="dcterms:W3CDTF">2018-01-26T14:49:00Z</dcterms:modified>
</cp:coreProperties>
</file>