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3BB4" w14:textId="296A6617" w:rsidR="0060566C" w:rsidRPr="0060566C" w:rsidRDefault="0060566C" w:rsidP="00BC32E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List of maps from RGS-IBG collections</w:t>
      </w:r>
    </w:p>
    <w:p w14:paraId="23BDED12" w14:textId="3FCCCD78" w:rsidR="00BC32ED" w:rsidRPr="000F76AA" w:rsidRDefault="00BC32ED" w:rsidP="00BC32ED">
      <w:pPr>
        <w:spacing w:line="240" w:lineRule="auto"/>
        <w:rPr>
          <w:u w:val="single"/>
        </w:rPr>
      </w:pPr>
      <w:r w:rsidRPr="000F76AA">
        <w:rPr>
          <w:u w:val="single"/>
        </w:rPr>
        <w:t>1.</w:t>
      </w:r>
      <w:r>
        <w:rPr>
          <w:u w:val="single"/>
        </w:rPr>
        <w:t xml:space="preserve"> A Tibetan map of Sikkim</w:t>
      </w:r>
    </w:p>
    <w:p w14:paraId="483C9B30" w14:textId="77777777" w:rsidR="00BC32ED" w:rsidRPr="009C1FBD" w:rsidRDefault="00BC32ED" w:rsidP="00BC32ED">
      <w:pPr>
        <w:spacing w:line="240" w:lineRule="auto"/>
      </w:pPr>
      <w:r>
        <w:rPr>
          <w:b/>
        </w:rPr>
        <w:t>“</w:t>
      </w:r>
      <w:r w:rsidRPr="009C1FBD">
        <w:t>Map of Sikkim. Prepared and used by the Tibetan Military Authorities during the Campaign in 1888</w:t>
      </w:r>
      <w:r>
        <w:t xml:space="preserve">”,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India D.74 (rgs537334)</w:t>
      </w:r>
      <w:r w:rsidRPr="009C1FBD">
        <w:t xml:space="preserve"> </w:t>
      </w:r>
    </w:p>
    <w:p w14:paraId="581A6900" w14:textId="77777777" w:rsidR="00BC32ED" w:rsidRPr="009C1FBD" w:rsidRDefault="00BC32ED" w:rsidP="00BC32ED">
      <w:pPr>
        <w:spacing w:line="240" w:lineRule="auto"/>
        <w:rPr>
          <w:u w:val="single"/>
        </w:rPr>
      </w:pPr>
      <w:r>
        <w:rPr>
          <w:u w:val="single"/>
        </w:rPr>
        <w:t xml:space="preserve">2. </w:t>
      </w:r>
      <w:r w:rsidRPr="009C1FBD">
        <w:rPr>
          <w:u w:val="single"/>
        </w:rPr>
        <w:t>Gujarati chart of the Red Sea</w:t>
      </w:r>
    </w:p>
    <w:p w14:paraId="083AFE05" w14:textId="71DB5685" w:rsidR="00BC32ED" w:rsidRDefault="00BC32ED" w:rsidP="00BC32ED">
      <w:pPr>
        <w:spacing w:line="240" w:lineRule="auto"/>
        <w:rPr>
          <w:bCs/>
        </w:rPr>
      </w:pPr>
      <w:r w:rsidRPr="0032706C">
        <w:t>“A native Indian chart of the coast of Arabia and the Red Sea”</w:t>
      </w:r>
      <w:r>
        <w:t xml:space="preserve">,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Asia S.4 (rgs534125)</w:t>
      </w:r>
    </w:p>
    <w:p w14:paraId="5A2FB133" w14:textId="77777777" w:rsidR="00BC32ED" w:rsidRPr="0060566C" w:rsidRDefault="00BC32ED" w:rsidP="00BC32ED">
      <w:pPr>
        <w:spacing w:line="240" w:lineRule="auto"/>
        <w:rPr>
          <w:b/>
        </w:rPr>
      </w:pPr>
      <w:r w:rsidRPr="006A7527">
        <w:rPr>
          <w:bCs/>
        </w:rPr>
        <w:t xml:space="preserve">“Reduced Sketch of a Native Indian chart”, </w:t>
      </w:r>
      <w:r w:rsidRPr="0060566C">
        <w:rPr>
          <w:b/>
          <w:i/>
          <w:iCs/>
        </w:rPr>
        <w:t xml:space="preserve">JRGS, </w:t>
      </w:r>
      <w:r w:rsidRPr="0060566C">
        <w:rPr>
          <w:b/>
        </w:rPr>
        <w:t>Vol. 6, p. 113</w:t>
      </w:r>
    </w:p>
    <w:p w14:paraId="72ADD1E2" w14:textId="77777777" w:rsidR="00BC32ED" w:rsidRPr="009C1FBD" w:rsidRDefault="00BC32ED" w:rsidP="00BC32ED">
      <w:pPr>
        <w:spacing w:line="240" w:lineRule="auto"/>
        <w:rPr>
          <w:b/>
          <w:u w:val="single"/>
        </w:rPr>
      </w:pPr>
      <w:r>
        <w:rPr>
          <w:u w:val="single"/>
        </w:rPr>
        <w:t xml:space="preserve">3. </w:t>
      </w:r>
      <w:r w:rsidRPr="009C1FBD">
        <w:rPr>
          <w:u w:val="single"/>
        </w:rPr>
        <w:t>Trans-Saharan route maps</w:t>
      </w:r>
    </w:p>
    <w:p w14:paraId="1159BB92" w14:textId="77777777" w:rsidR="00BC32ED" w:rsidRPr="0060566C" w:rsidRDefault="00BC32ED" w:rsidP="00BC32ED">
      <w:pPr>
        <w:spacing w:line="240" w:lineRule="auto"/>
        <w:rPr>
          <w:b/>
        </w:rPr>
      </w:pPr>
      <w:r>
        <w:t>“</w:t>
      </w:r>
      <w:r w:rsidRPr="009C1FBD">
        <w:t xml:space="preserve">A collection of route maps of the </w:t>
      </w:r>
      <w:proofErr w:type="spellStart"/>
      <w:r w:rsidRPr="009C1FBD">
        <w:t>Nige</w:t>
      </w:r>
      <w:r>
        <w:t>e</w:t>
      </w:r>
      <w:r w:rsidRPr="009C1FBD">
        <w:t>r</w:t>
      </w:r>
      <w:proofErr w:type="spellEnd"/>
      <w:r w:rsidRPr="009C1FBD">
        <w:t xml:space="preserve"> River, together with a few original letters (in the Library) from Clapperton and others. The maps were collected from Arabs and other travellers</w:t>
      </w:r>
      <w:r>
        <w:t xml:space="preserve">,”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Portfolio 338 (rgs550580)</w:t>
      </w:r>
    </w:p>
    <w:p w14:paraId="3A7D9C3E" w14:textId="77777777" w:rsidR="00BC32ED" w:rsidRPr="009C1FBD" w:rsidRDefault="00BC32ED" w:rsidP="00BC32ED">
      <w:pPr>
        <w:spacing w:line="240" w:lineRule="auto"/>
        <w:rPr>
          <w:u w:val="single"/>
        </w:rPr>
      </w:pPr>
      <w:r>
        <w:rPr>
          <w:u w:val="single"/>
        </w:rPr>
        <w:t xml:space="preserve">4. </w:t>
      </w:r>
      <w:r w:rsidRPr="009C1FBD">
        <w:rPr>
          <w:u w:val="single"/>
        </w:rPr>
        <w:t>A Japanese raincoat map</w:t>
      </w:r>
    </w:p>
    <w:p w14:paraId="7FDFC5F2" w14:textId="77777777" w:rsidR="00BC32ED" w:rsidRPr="009C1FBD" w:rsidRDefault="00BC32ED" w:rsidP="00BC32ED">
      <w:pPr>
        <w:spacing w:line="240" w:lineRule="auto"/>
      </w:pPr>
      <w:r>
        <w:t xml:space="preserve"> “</w:t>
      </w:r>
      <w:r w:rsidRPr="009C1FBD">
        <w:t xml:space="preserve">Tracing from a Japanese Map, shewing the route from </w:t>
      </w:r>
      <w:proofErr w:type="spellStart"/>
      <w:r w:rsidRPr="009C1FBD">
        <w:t>Yeddo</w:t>
      </w:r>
      <w:proofErr w:type="spellEnd"/>
      <w:r w:rsidRPr="009C1FBD">
        <w:t xml:space="preserve"> to the summit of </w:t>
      </w:r>
      <w:proofErr w:type="spellStart"/>
      <w:r w:rsidRPr="009C1FBD">
        <w:t>Fusi-yama</w:t>
      </w:r>
      <w:proofErr w:type="spellEnd"/>
      <w:r w:rsidRPr="009C1FBD">
        <w:t xml:space="preserve"> taken by Rutherford </w:t>
      </w:r>
      <w:proofErr w:type="spellStart"/>
      <w:r w:rsidRPr="009C1FBD">
        <w:t>Alcock</w:t>
      </w:r>
      <w:proofErr w:type="spellEnd"/>
      <w:r w:rsidRPr="009C1FBD">
        <w:t xml:space="preserve"> in 1860. Taken on a native oil-paper rain cloak</w:t>
      </w:r>
      <w:r>
        <w:t xml:space="preserve">,”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Japan S.117 (rgs540366)</w:t>
      </w:r>
      <w:r>
        <w:rPr>
          <w:bCs/>
        </w:rPr>
        <w:t>.</w:t>
      </w:r>
    </w:p>
    <w:p w14:paraId="46B9C36F" w14:textId="77777777" w:rsidR="00BC32ED" w:rsidRPr="009C1FBD" w:rsidRDefault="00BC32ED" w:rsidP="00BC32ED">
      <w:pPr>
        <w:spacing w:line="240" w:lineRule="auto"/>
        <w:rPr>
          <w:u w:val="single"/>
        </w:rPr>
      </w:pPr>
      <w:r>
        <w:rPr>
          <w:u w:val="single"/>
        </w:rPr>
        <w:t xml:space="preserve">5. </w:t>
      </w:r>
      <w:r w:rsidRPr="009C1FBD">
        <w:rPr>
          <w:u w:val="single"/>
        </w:rPr>
        <w:t>“Native” maps of Burma</w:t>
      </w:r>
    </w:p>
    <w:p w14:paraId="5F8B502A" w14:textId="77777777" w:rsidR="00BC32ED" w:rsidRPr="00E706DE" w:rsidRDefault="00BC32ED" w:rsidP="00BC32ED">
      <w:pPr>
        <w:spacing w:before="240" w:line="240" w:lineRule="auto"/>
        <w:rPr>
          <w:b/>
          <w:u w:val="single"/>
        </w:rPr>
      </w:pPr>
      <w:r w:rsidRPr="00E706DE">
        <w:rPr>
          <w:b/>
        </w:rPr>
        <w:t>“</w:t>
      </w:r>
      <w:r w:rsidRPr="009C1FBD">
        <w:t>Native Map in Native characters of part of Lower Salween”,</w:t>
      </w:r>
      <w:r w:rsidRPr="00E706DE">
        <w:rPr>
          <w:b/>
        </w:rPr>
        <w:t xml:space="preserve">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Burma S. 31 (rgs534788)</w:t>
      </w:r>
    </w:p>
    <w:p w14:paraId="7E8F4919" w14:textId="77777777" w:rsidR="00BC32ED" w:rsidRPr="0060566C" w:rsidRDefault="00BC32ED" w:rsidP="00BC32ED">
      <w:pPr>
        <w:spacing w:line="240" w:lineRule="auto"/>
        <w:rPr>
          <w:b/>
        </w:rPr>
      </w:pPr>
      <w:r w:rsidRPr="00E706DE">
        <w:rPr>
          <w:bCs/>
        </w:rPr>
        <w:t xml:space="preserve">“Route taken by </w:t>
      </w:r>
      <w:proofErr w:type="spellStart"/>
      <w:r w:rsidRPr="00E706DE">
        <w:rPr>
          <w:bCs/>
        </w:rPr>
        <w:t>Namawong</w:t>
      </w:r>
      <w:proofErr w:type="spellEnd"/>
      <w:r w:rsidRPr="00E706DE">
        <w:rPr>
          <w:bCs/>
        </w:rPr>
        <w:t xml:space="preserve"> of </w:t>
      </w:r>
      <w:proofErr w:type="spellStart"/>
      <w:r w:rsidRPr="00E706DE">
        <w:rPr>
          <w:bCs/>
        </w:rPr>
        <w:t>Kieng</w:t>
      </w:r>
      <w:proofErr w:type="spellEnd"/>
      <w:r w:rsidRPr="00E706DE">
        <w:rPr>
          <w:bCs/>
        </w:rPr>
        <w:t xml:space="preserve">-ma between </w:t>
      </w:r>
      <w:proofErr w:type="spellStart"/>
      <w:r w:rsidRPr="00E706DE">
        <w:rPr>
          <w:bCs/>
        </w:rPr>
        <w:t>Talifoo</w:t>
      </w:r>
      <w:proofErr w:type="spellEnd"/>
      <w:r w:rsidRPr="00E706DE">
        <w:rPr>
          <w:bCs/>
        </w:rPr>
        <w:t xml:space="preserve"> in Western China and </w:t>
      </w:r>
      <w:proofErr w:type="spellStart"/>
      <w:r w:rsidRPr="00E706DE">
        <w:rPr>
          <w:bCs/>
        </w:rPr>
        <w:t>Konglong</w:t>
      </w:r>
      <w:proofErr w:type="spellEnd"/>
      <w:r w:rsidRPr="00E706DE">
        <w:rPr>
          <w:bCs/>
        </w:rPr>
        <w:t xml:space="preserve"> on the Salween”,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Burma S. 33 (rgs534799)</w:t>
      </w:r>
    </w:p>
    <w:p w14:paraId="59F44F39" w14:textId="77777777" w:rsidR="00BC32ED" w:rsidRPr="0060566C" w:rsidRDefault="00BC32ED" w:rsidP="00BC32ED">
      <w:pPr>
        <w:spacing w:line="240" w:lineRule="auto"/>
        <w:rPr>
          <w:b/>
        </w:rPr>
      </w:pPr>
      <w:r>
        <w:t>“</w:t>
      </w:r>
      <w:r w:rsidRPr="009C1FBD">
        <w:t xml:space="preserve">Native maps of Burma in native characters”, </w:t>
      </w:r>
      <w:proofErr w:type="spellStart"/>
      <w:r w:rsidRPr="0060566C">
        <w:rPr>
          <w:b/>
        </w:rPr>
        <w:t>mr</w:t>
      </w:r>
      <w:proofErr w:type="spellEnd"/>
      <w:r w:rsidRPr="0060566C">
        <w:rPr>
          <w:b/>
        </w:rPr>
        <w:t xml:space="preserve"> Burma S. 39 (rgs534765) [the manuscript map numbered 44]</w:t>
      </w:r>
    </w:p>
    <w:p w14:paraId="77FBC6DE" w14:textId="77777777" w:rsidR="00FB176D" w:rsidRDefault="00FB176D">
      <w:bookmarkStart w:id="0" w:name="_GoBack"/>
      <w:bookmarkEnd w:id="0"/>
    </w:p>
    <w:sectPr w:rsidR="00FB1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ED"/>
    <w:rsid w:val="0060566C"/>
    <w:rsid w:val="006F15C8"/>
    <w:rsid w:val="00793CE9"/>
    <w:rsid w:val="00BC32ED"/>
    <w:rsid w:val="00E22BEB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AB15"/>
  <w15:chartTrackingRefBased/>
  <w15:docId w15:val="{717A5184-1198-486C-9A63-D7DFDA1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1007</Characters>
  <Application>Microsoft Office Word</Application>
  <DocSecurity>0</DocSecurity>
  <Lines>15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joysl</dc:creator>
  <cp:keywords/>
  <dc:description/>
  <cp:lastModifiedBy> </cp:lastModifiedBy>
  <cp:revision>4</cp:revision>
  <dcterms:created xsi:type="dcterms:W3CDTF">2020-02-06T13:40:00Z</dcterms:created>
  <dcterms:modified xsi:type="dcterms:W3CDTF">2020-02-13T12:54:00Z</dcterms:modified>
</cp:coreProperties>
</file>