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20325E17" w:rsidR="003735BB" w:rsidRPr="005954DF" w:rsidRDefault="007D12FC" w:rsidP="00CE02E1">
            <w:pPr>
              <w:pStyle w:val="RGSTitle"/>
              <w:framePr w:hSpace="0" w:wrap="auto" w:vAnchor="margin" w:hAnchor="text" w:xAlign="left" w:yAlign="inline"/>
              <w:jc w:val="both"/>
            </w:pPr>
            <w:r>
              <w:t>Northern Lights</w:t>
            </w:r>
          </w:p>
        </w:tc>
      </w:tr>
    </w:tbl>
    <w:p w14:paraId="193925CA" w14:textId="77777777" w:rsidR="00C02692" w:rsidRDefault="00C02692" w:rsidP="00CE02E1">
      <w:pPr>
        <w:jc w:val="both"/>
      </w:pPr>
    </w:p>
    <w:p w14:paraId="406B6F41" w14:textId="77777777" w:rsidR="00C02692" w:rsidRDefault="00C02692" w:rsidP="00CE02E1">
      <w:pPr>
        <w:jc w:val="both"/>
        <w:sectPr w:rsidR="00C02692" w:rsidSect="003B6E97">
          <w:headerReference w:type="default" r:id="rId11"/>
          <w:type w:val="continuous"/>
          <w:pgSz w:w="11907" w:h="16840" w:code="9"/>
          <w:pgMar w:top="3544" w:right="1418" w:bottom="907" w:left="1418" w:header="709" w:footer="510" w:gutter="0"/>
          <w:cols w:space="708"/>
          <w:docGrid w:linePitch="360"/>
        </w:sectPr>
      </w:pPr>
    </w:p>
    <w:p w14:paraId="0243DEBD" w14:textId="4E3BDE20" w:rsidR="002A77AE" w:rsidRDefault="007D12FC" w:rsidP="00CE02E1">
      <w:pPr>
        <w:pStyle w:val="Heading1"/>
        <w:jc w:val="both"/>
      </w:pPr>
      <w:r>
        <w:t xml:space="preserve">Introduction </w:t>
      </w:r>
    </w:p>
    <w:p w14:paraId="58EA568B" w14:textId="7586C9ED" w:rsidR="009A74C4" w:rsidRDefault="00F269D1" w:rsidP="00CE02E1">
      <w:pPr>
        <w:jc w:val="both"/>
      </w:pPr>
      <w:r>
        <w:t xml:space="preserve">For those </w:t>
      </w:r>
      <w:r w:rsidR="001961D4">
        <w:t xml:space="preserve">who had a </w:t>
      </w:r>
      <w:r w:rsidR="00533BD8">
        <w:t xml:space="preserve">clear view of the night sky </w:t>
      </w:r>
      <w:r w:rsidR="00B9585A">
        <w:t>over the weekend of 10 to 12 May 2024</w:t>
      </w:r>
      <w:r w:rsidR="00B91B19">
        <w:t>,</w:t>
      </w:r>
      <w:r>
        <w:t xml:space="preserve"> especially </w:t>
      </w:r>
      <w:r w:rsidR="009A74C4">
        <w:t>Friday 10 May,</w:t>
      </w:r>
      <w:r w:rsidR="00C47379">
        <w:t xml:space="preserve"> </w:t>
      </w:r>
      <w:r w:rsidR="00275042">
        <w:t xml:space="preserve">you </w:t>
      </w:r>
      <w:r w:rsidR="00C47379">
        <w:t xml:space="preserve">were </w:t>
      </w:r>
      <w:r w:rsidR="008A528B">
        <w:t xml:space="preserve">treated to </w:t>
      </w:r>
      <w:r w:rsidR="00726D8C">
        <w:t xml:space="preserve">a </w:t>
      </w:r>
      <w:r w:rsidR="008A528B">
        <w:t>spectacular display</w:t>
      </w:r>
      <w:r w:rsidR="004A5CA6">
        <w:t xml:space="preserve"> </w:t>
      </w:r>
      <w:r w:rsidR="00275042">
        <w:t>when</w:t>
      </w:r>
      <w:r w:rsidR="004A5CA6">
        <w:t xml:space="preserve"> t</w:t>
      </w:r>
      <w:r w:rsidR="00936181">
        <w:t>he Northern Lights (aurora borealis</w:t>
      </w:r>
      <w:r w:rsidR="00C51DEE">
        <w:t xml:space="preserve"> or aurora </w:t>
      </w:r>
      <w:r w:rsidR="008B34D6">
        <w:t>australis in the southern hemisphere)</w:t>
      </w:r>
      <w:r w:rsidR="00C75D78">
        <w:t xml:space="preserve"> lit up the sky.</w:t>
      </w:r>
      <w:r w:rsidR="000D328A">
        <w:t xml:space="preserve"> </w:t>
      </w:r>
      <w:r w:rsidR="002E5063">
        <w:t xml:space="preserve"> </w:t>
      </w:r>
    </w:p>
    <w:p w14:paraId="72AB0525" w14:textId="77777777" w:rsidR="009A74C4" w:rsidRDefault="009A74C4" w:rsidP="00CE02E1">
      <w:pPr>
        <w:jc w:val="both"/>
      </w:pPr>
    </w:p>
    <w:p w14:paraId="5208744B" w14:textId="20F94F2B" w:rsidR="00CF4B23" w:rsidRDefault="00DD291D" w:rsidP="00CE02E1">
      <w:pPr>
        <w:jc w:val="both"/>
      </w:pPr>
      <w:r>
        <w:t>S</w:t>
      </w:r>
      <w:r w:rsidR="009A74C4">
        <w:t>ocial media</w:t>
      </w:r>
      <w:r>
        <w:t xml:space="preserve"> was flooded with images</w:t>
      </w:r>
      <w:r w:rsidR="009A74C4">
        <w:t xml:space="preserve"> from across the country</w:t>
      </w:r>
      <w:r w:rsidR="0012458A">
        <w:t>,</w:t>
      </w:r>
      <w:r w:rsidR="009A74C4">
        <w:t xml:space="preserve"> </w:t>
      </w:r>
      <w:r w:rsidR="00087EAE">
        <w:t xml:space="preserve">even </w:t>
      </w:r>
      <w:r w:rsidR="009A74C4">
        <w:t xml:space="preserve">as far south as </w:t>
      </w:r>
      <w:r w:rsidR="009B483A">
        <w:t>Dorset</w:t>
      </w:r>
      <w:r w:rsidR="0012458A">
        <w:t>,</w:t>
      </w:r>
      <w:r w:rsidR="00AD7B73">
        <w:t xml:space="preserve"> </w:t>
      </w:r>
      <w:r w:rsidR="00AB5D39">
        <w:t xml:space="preserve">with stunning displays </w:t>
      </w:r>
      <w:r w:rsidR="00CF4B23">
        <w:t>of pink, green and purple light</w:t>
      </w:r>
      <w:r w:rsidR="00CA7528">
        <w:t>s</w:t>
      </w:r>
      <w:r w:rsidR="00CF4B23">
        <w:t xml:space="preserve"> in the sky. </w:t>
      </w:r>
    </w:p>
    <w:p w14:paraId="37A9F65D" w14:textId="77777777" w:rsidR="00CF4B23" w:rsidRDefault="00CF4B23" w:rsidP="00CE02E1">
      <w:pPr>
        <w:jc w:val="both"/>
      </w:pPr>
    </w:p>
    <w:p w14:paraId="49A603AB" w14:textId="0FB04954" w:rsidR="00EF3240" w:rsidRDefault="00CF4B23" w:rsidP="00CE02E1">
      <w:pPr>
        <w:jc w:val="both"/>
      </w:pPr>
      <w:r>
        <w:t xml:space="preserve">In this </w:t>
      </w:r>
      <w:r w:rsidR="00D822FF">
        <w:t xml:space="preserve">edition of </w:t>
      </w:r>
      <w:r w:rsidR="00150D52">
        <w:t>‘</w:t>
      </w:r>
      <w:r>
        <w:t>Geography in the News</w:t>
      </w:r>
      <w:r w:rsidR="00150D52">
        <w:t>’</w:t>
      </w:r>
      <w:r>
        <w:t xml:space="preserve">, </w:t>
      </w:r>
      <w:r w:rsidR="008F68A6">
        <w:t>we are</w:t>
      </w:r>
      <w:r w:rsidR="003D2F14">
        <w:t xml:space="preserve"> going to explore </w:t>
      </w:r>
      <w:r w:rsidR="00EF3240">
        <w:t>human</w:t>
      </w:r>
      <w:r w:rsidR="00D822FF">
        <w:t>ity’s</w:t>
      </w:r>
      <w:r w:rsidR="003D2F14">
        <w:t xml:space="preserve"> fascination with </w:t>
      </w:r>
      <w:r w:rsidR="00E071E5">
        <w:t>th</w:t>
      </w:r>
      <w:r w:rsidR="008B4D7B">
        <w:t>ese</w:t>
      </w:r>
      <w:r w:rsidR="00E071E5">
        <w:t xml:space="preserve"> phenomen</w:t>
      </w:r>
      <w:r w:rsidR="008B4D7B">
        <w:t>a</w:t>
      </w:r>
      <w:r w:rsidR="003D2F14">
        <w:t>, what creates the</w:t>
      </w:r>
      <w:r w:rsidR="00D56EA2">
        <w:t xml:space="preserve"> </w:t>
      </w:r>
      <w:r w:rsidR="003D2F14">
        <w:t>light displays</w:t>
      </w:r>
      <w:r w:rsidR="00D56EA2">
        <w:t>,</w:t>
      </w:r>
      <w:r w:rsidR="003D2F14">
        <w:t xml:space="preserve"> and </w:t>
      </w:r>
      <w:r w:rsidR="00EF3240">
        <w:t xml:space="preserve">when we </w:t>
      </w:r>
      <w:r w:rsidR="00E23097">
        <w:t>can expect to</w:t>
      </w:r>
      <w:r w:rsidR="00EF3240">
        <w:t xml:space="preserve"> see the</w:t>
      </w:r>
      <w:r w:rsidR="00D56EA2">
        <w:t>m</w:t>
      </w:r>
      <w:r w:rsidR="00EF3240">
        <w:t xml:space="preserve"> next. </w:t>
      </w:r>
    </w:p>
    <w:p w14:paraId="45ABD9BF" w14:textId="77777777" w:rsidR="00D43137" w:rsidRDefault="00D43137" w:rsidP="00CE02E1">
      <w:pPr>
        <w:jc w:val="both"/>
      </w:pPr>
    </w:p>
    <w:p w14:paraId="1B2D9985" w14:textId="79513183" w:rsidR="00D43137" w:rsidRDefault="00D43137" w:rsidP="00CE02E1">
      <w:pPr>
        <w:jc w:val="both"/>
      </w:pPr>
      <w:r>
        <w:rPr>
          <w:noProof/>
        </w:rPr>
        <w:drawing>
          <wp:inline distT="0" distB="0" distL="0" distR="0" wp14:anchorId="3AE575D6" wp14:editId="23BB9B7F">
            <wp:extent cx="6120765" cy="4082415"/>
            <wp:effectExtent l="0" t="0" r="0" b="0"/>
            <wp:docPr id="1131354234" name="Picture 3" descr="A colorful light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54234" name="Picture 3" descr="A colorful lights in the sk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4082415"/>
                    </a:xfrm>
                    <a:prstGeom prst="rect">
                      <a:avLst/>
                    </a:prstGeom>
                  </pic:spPr>
                </pic:pic>
              </a:graphicData>
            </a:graphic>
          </wp:inline>
        </w:drawing>
      </w:r>
    </w:p>
    <w:p w14:paraId="4EB6BEC8" w14:textId="77777777" w:rsidR="00EF3240" w:rsidRDefault="00EF3240" w:rsidP="00CE02E1">
      <w:pPr>
        <w:jc w:val="both"/>
      </w:pPr>
    </w:p>
    <w:p w14:paraId="3B2CA7E5" w14:textId="7901F470" w:rsidR="00D43137" w:rsidRPr="00D43137" w:rsidRDefault="00D43137" w:rsidP="00CE02E1">
      <w:pPr>
        <w:jc w:val="both"/>
        <w:rPr>
          <w:i/>
          <w:iCs/>
        </w:rPr>
      </w:pPr>
      <w:r>
        <w:rPr>
          <w:i/>
          <w:iCs/>
        </w:rPr>
        <w:t xml:space="preserve">Figure 1: The Northern Lights </w:t>
      </w:r>
      <w:r w:rsidR="009C31AB">
        <w:rPr>
          <w:i/>
          <w:iCs/>
        </w:rPr>
        <w:t xml:space="preserve">© </w:t>
      </w:r>
      <w:r w:rsidR="009C31AB" w:rsidRPr="009C31AB">
        <w:rPr>
          <w:i/>
          <w:iCs/>
        </w:rPr>
        <w:t>Dave Grubb Flickr</w:t>
      </w:r>
      <w:r w:rsidR="009C31AB">
        <w:rPr>
          <w:i/>
          <w:iCs/>
        </w:rPr>
        <w:t xml:space="preserve">. </w:t>
      </w:r>
    </w:p>
    <w:p w14:paraId="648FC802" w14:textId="77777777" w:rsidR="00D43137" w:rsidRDefault="00D43137" w:rsidP="00CE02E1">
      <w:pPr>
        <w:pStyle w:val="Heading1"/>
        <w:jc w:val="both"/>
      </w:pPr>
    </w:p>
    <w:p w14:paraId="6CC41F39" w14:textId="77777777" w:rsidR="00C45582" w:rsidRDefault="00C45582">
      <w:pPr>
        <w:rPr>
          <w:rFonts w:cs="Arial"/>
          <w:b/>
          <w:bCs/>
          <w:kern w:val="32"/>
          <w:sz w:val="24"/>
          <w:szCs w:val="32"/>
        </w:rPr>
      </w:pPr>
      <w:r>
        <w:br w:type="page"/>
      </w:r>
    </w:p>
    <w:p w14:paraId="4A2D4BFF" w14:textId="0A7405A9" w:rsidR="007D12FC" w:rsidRDefault="00EF3240" w:rsidP="00CE02E1">
      <w:pPr>
        <w:pStyle w:val="Heading1"/>
        <w:jc w:val="both"/>
      </w:pPr>
      <w:r>
        <w:lastRenderedPageBreak/>
        <w:t>What’s all</w:t>
      </w:r>
      <w:r w:rsidR="00726D8C">
        <w:t xml:space="preserve"> the fuss</w:t>
      </w:r>
      <w:r>
        <w:t xml:space="preserve"> about? </w:t>
      </w:r>
    </w:p>
    <w:p w14:paraId="4E8159ED" w14:textId="53E76AD0" w:rsidR="00EF3240" w:rsidRDefault="00EF3240" w:rsidP="00CE02E1">
      <w:pPr>
        <w:jc w:val="both"/>
      </w:pPr>
      <w:r>
        <w:t xml:space="preserve">There is something </w:t>
      </w:r>
      <w:r w:rsidR="00530A8F">
        <w:t xml:space="preserve">magical </w:t>
      </w:r>
      <w:r>
        <w:t>about seeing these beautiful l</w:t>
      </w:r>
      <w:r w:rsidR="00837FF6">
        <w:t xml:space="preserve">ights that captures the imagination of many, but why is that the case? </w:t>
      </w:r>
    </w:p>
    <w:p w14:paraId="5A2E21B5" w14:textId="77777777" w:rsidR="009C7689" w:rsidRDefault="009C7689" w:rsidP="00CE02E1">
      <w:pPr>
        <w:jc w:val="both"/>
      </w:pPr>
    </w:p>
    <w:p w14:paraId="52CFD02D" w14:textId="37BB7906" w:rsidR="007D12FC" w:rsidRDefault="0093601C" w:rsidP="00CE02E1">
      <w:pPr>
        <w:jc w:val="both"/>
      </w:pPr>
      <w:r w:rsidRPr="0093601C">
        <w:t xml:space="preserve">Throughout history, </w:t>
      </w:r>
      <w:r w:rsidR="00CF0A67">
        <w:t>people</w:t>
      </w:r>
      <w:r w:rsidR="00CF0A67" w:rsidRPr="0093601C">
        <w:t xml:space="preserve"> </w:t>
      </w:r>
      <w:r w:rsidRPr="0093601C">
        <w:t>have believed there is something connecting our world with others, inspiring awe at these displays.</w:t>
      </w:r>
      <w:r>
        <w:t xml:space="preserve"> </w:t>
      </w:r>
      <w:r w:rsidR="004A5292">
        <w:t xml:space="preserve">For </w:t>
      </w:r>
      <w:r>
        <w:t>example</w:t>
      </w:r>
      <w:r w:rsidR="00A245DE">
        <w:t xml:space="preserve">, </w:t>
      </w:r>
      <w:r w:rsidR="00D7290A">
        <w:t xml:space="preserve">some </w:t>
      </w:r>
      <w:r w:rsidR="00A245DE">
        <w:t xml:space="preserve">indigenous polar </w:t>
      </w:r>
      <w:r w:rsidR="009C6490">
        <w:t xml:space="preserve">cultures believe that the lights are the spirits of deceased relatives </w:t>
      </w:r>
      <w:r w:rsidR="009C7689">
        <w:t>and have the power to protect and heal people</w:t>
      </w:r>
      <w:r w:rsidR="00CC70CB">
        <w:t>, a</w:t>
      </w:r>
      <w:r w:rsidR="00627814">
        <w:t>lthough, you should not wave at them for fear of being carried away by them.</w:t>
      </w:r>
      <w:r w:rsidR="00D62983">
        <w:t xml:space="preserve"> </w:t>
      </w:r>
    </w:p>
    <w:p w14:paraId="5D411FAD" w14:textId="77777777" w:rsidR="003D532F" w:rsidRDefault="003D532F" w:rsidP="00CE02E1">
      <w:pPr>
        <w:jc w:val="both"/>
      </w:pPr>
    </w:p>
    <w:p w14:paraId="6811E767" w14:textId="170680A6" w:rsidR="00B27D3B" w:rsidRDefault="00A5012A" w:rsidP="00CE02E1">
      <w:pPr>
        <w:jc w:val="both"/>
      </w:pPr>
      <w:r>
        <w:t xml:space="preserve">According to Finnish folklore, the </w:t>
      </w:r>
      <w:r w:rsidR="00CC009C">
        <w:t xml:space="preserve">Northern Lights were created by a </w:t>
      </w:r>
      <w:r w:rsidR="000702B5">
        <w:t>‘</w:t>
      </w:r>
      <w:r w:rsidR="00CC009C">
        <w:t>fire fox</w:t>
      </w:r>
      <w:r w:rsidR="000702B5">
        <w:t>’</w:t>
      </w:r>
      <w:r w:rsidR="00CC009C">
        <w:t xml:space="preserve"> (in Finnish</w:t>
      </w:r>
      <w:r w:rsidR="0058399A">
        <w:t xml:space="preserve"> the word for the aurora is</w:t>
      </w:r>
      <w:r w:rsidR="00CC009C">
        <w:t xml:space="preserve"> </w:t>
      </w:r>
      <w:r w:rsidR="00CC009C" w:rsidRPr="0058399A">
        <w:t>revontulet</w:t>
      </w:r>
      <w:r w:rsidR="0058399A">
        <w:t xml:space="preserve"> meaning fox</w:t>
      </w:r>
      <w:r w:rsidR="002E4EF4">
        <w:t xml:space="preserve"> fire</w:t>
      </w:r>
      <w:r w:rsidR="00CC009C">
        <w:t>)</w:t>
      </w:r>
      <w:r w:rsidR="00952DE1">
        <w:t>. The story goes that</w:t>
      </w:r>
      <w:r w:rsidR="00CC009C">
        <w:t xml:space="preserve"> </w:t>
      </w:r>
      <w:r w:rsidR="00F839AD">
        <w:t xml:space="preserve">as </w:t>
      </w:r>
      <w:r w:rsidR="00475256">
        <w:t>Arctic Foxes run so fast</w:t>
      </w:r>
      <w:r w:rsidR="00952DE1">
        <w:t>,</w:t>
      </w:r>
      <w:r w:rsidR="00475256">
        <w:t xml:space="preserve"> their tails would create sparks when </w:t>
      </w:r>
      <w:proofErr w:type="gramStart"/>
      <w:r w:rsidR="00475256">
        <w:t>coming into contact with</w:t>
      </w:r>
      <w:proofErr w:type="gramEnd"/>
      <w:r w:rsidR="00475256">
        <w:t xml:space="preserve"> mountains.</w:t>
      </w:r>
    </w:p>
    <w:p w14:paraId="1E6C8E54" w14:textId="77777777" w:rsidR="00BE3B14" w:rsidRDefault="00BE3B14" w:rsidP="00CE02E1">
      <w:pPr>
        <w:jc w:val="both"/>
      </w:pPr>
    </w:p>
    <w:p w14:paraId="38122EED" w14:textId="45BB5014" w:rsidR="00C1255E" w:rsidRDefault="00BE3B14" w:rsidP="00CE02E1">
      <w:pPr>
        <w:jc w:val="both"/>
      </w:pPr>
      <w:r>
        <w:t xml:space="preserve">One of the many Icelandic </w:t>
      </w:r>
      <w:r w:rsidR="000B6D2C">
        <w:t>folktales</w:t>
      </w:r>
      <w:r>
        <w:t xml:space="preserve"> suggests that the lights are </w:t>
      </w:r>
      <w:r w:rsidR="00CD4B5B">
        <w:t xml:space="preserve">a result of supernatural beings dancing in the night sky. </w:t>
      </w:r>
      <w:r w:rsidR="00C1255E">
        <w:t xml:space="preserve">There </w:t>
      </w:r>
      <w:r w:rsidR="006810C2">
        <w:t>are</w:t>
      </w:r>
      <w:r w:rsidR="00C1255E">
        <w:t xml:space="preserve"> also </w:t>
      </w:r>
      <w:r w:rsidR="00C908C0">
        <w:t>references to the light’</w:t>
      </w:r>
      <w:r w:rsidR="00185568">
        <w:t xml:space="preserve">s </w:t>
      </w:r>
      <w:r w:rsidR="0021395F">
        <w:t>role in the</w:t>
      </w:r>
      <w:r w:rsidR="00015EDC">
        <w:t xml:space="preserve"> legends of dragons in Chinese and </w:t>
      </w:r>
      <w:r w:rsidR="006810C2">
        <w:t xml:space="preserve">European </w:t>
      </w:r>
      <w:r w:rsidR="00B6031C">
        <w:t>legends</w:t>
      </w:r>
      <w:r w:rsidR="00185568">
        <w:t xml:space="preserve">. </w:t>
      </w:r>
    </w:p>
    <w:p w14:paraId="1D22ABF3" w14:textId="77777777" w:rsidR="000B6D2C" w:rsidRDefault="000B6D2C" w:rsidP="00CE02E1">
      <w:pPr>
        <w:jc w:val="both"/>
      </w:pPr>
    </w:p>
    <w:p w14:paraId="5DBC47D1" w14:textId="7410940E" w:rsidR="000B6D2C" w:rsidRDefault="000B6D2C" w:rsidP="00CE02E1">
      <w:pPr>
        <w:jc w:val="both"/>
      </w:pPr>
      <w:r>
        <w:t>Whichever we do or do</w:t>
      </w:r>
      <w:r w:rsidR="00B36FD8">
        <w:t xml:space="preserve"> not</w:t>
      </w:r>
      <w:r>
        <w:t xml:space="preserve"> believe about the </w:t>
      </w:r>
      <w:r w:rsidR="00A8661E">
        <w:t xml:space="preserve">aurora, they have certainly been </w:t>
      </w:r>
      <w:r w:rsidR="00774146">
        <w:t xml:space="preserve">influential </w:t>
      </w:r>
      <w:r w:rsidR="00726D8C">
        <w:t>in shaping</w:t>
      </w:r>
      <w:r w:rsidR="007674B6">
        <w:t xml:space="preserve"> </w:t>
      </w:r>
      <w:r w:rsidR="00A8661E">
        <w:t>many cultures</w:t>
      </w:r>
      <w:r w:rsidR="00726D8C">
        <w:t>,</w:t>
      </w:r>
      <w:r w:rsidR="00A8661E">
        <w:t xml:space="preserve"> </w:t>
      </w:r>
      <w:r w:rsidR="003A1939">
        <w:t xml:space="preserve">especially in the most northern parts of the world where they would have been witnessed more often.  </w:t>
      </w:r>
      <w:r w:rsidR="00A8661E">
        <w:t xml:space="preserve"> </w:t>
      </w:r>
    </w:p>
    <w:p w14:paraId="149887C5" w14:textId="77777777" w:rsidR="00475256" w:rsidRDefault="00475256" w:rsidP="00CE02E1">
      <w:pPr>
        <w:jc w:val="both"/>
      </w:pPr>
    </w:p>
    <w:p w14:paraId="243900AF" w14:textId="48A2B50B" w:rsidR="00475256" w:rsidRDefault="00475256" w:rsidP="00CE02E1">
      <w:pPr>
        <w:jc w:val="center"/>
      </w:pPr>
      <w:r>
        <w:rPr>
          <w:noProof/>
        </w:rPr>
        <w:drawing>
          <wp:inline distT="0" distB="0" distL="0" distR="0" wp14:anchorId="250852F8" wp14:editId="1F53F8C2">
            <wp:extent cx="2647784" cy="2647784"/>
            <wp:effectExtent l="0" t="0" r="635" b="635"/>
            <wp:docPr id="928906521" name="Picture 1" descr="A fox looking at the northern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06521" name="Picture 1" descr="A fox looking at the northern ligh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0199" cy="2660199"/>
                    </a:xfrm>
                    <a:prstGeom prst="rect">
                      <a:avLst/>
                    </a:prstGeom>
                  </pic:spPr>
                </pic:pic>
              </a:graphicData>
            </a:graphic>
          </wp:inline>
        </w:drawing>
      </w:r>
    </w:p>
    <w:p w14:paraId="3EA147A9" w14:textId="459CC28E" w:rsidR="00475256" w:rsidRDefault="00475256" w:rsidP="00CE02E1">
      <w:pPr>
        <w:jc w:val="both"/>
        <w:rPr>
          <w:i/>
          <w:iCs/>
        </w:rPr>
      </w:pPr>
      <w:r>
        <w:rPr>
          <w:i/>
          <w:iCs/>
        </w:rPr>
        <w:t xml:space="preserve">Figure </w:t>
      </w:r>
      <w:r w:rsidR="002434D7">
        <w:rPr>
          <w:i/>
          <w:iCs/>
        </w:rPr>
        <w:t>2</w:t>
      </w:r>
      <w:r>
        <w:rPr>
          <w:i/>
          <w:iCs/>
        </w:rPr>
        <w:t>: AI generated representation of the ‘fire fox’</w:t>
      </w:r>
      <w:r w:rsidR="005A379C">
        <w:rPr>
          <w:i/>
          <w:iCs/>
        </w:rPr>
        <w:t xml:space="preserve"> © RGS</w:t>
      </w:r>
    </w:p>
    <w:p w14:paraId="3DF6F100" w14:textId="77777777" w:rsidR="00CE02E1" w:rsidRPr="00CE02E1" w:rsidRDefault="00CE02E1" w:rsidP="00CE02E1">
      <w:pPr>
        <w:jc w:val="both"/>
      </w:pPr>
    </w:p>
    <w:p w14:paraId="48DBF79A" w14:textId="77777777" w:rsidR="00BF1E64" w:rsidRDefault="00BF1E64">
      <w:pPr>
        <w:rPr>
          <w:rFonts w:cs="Arial"/>
          <w:b/>
          <w:bCs/>
          <w:kern w:val="32"/>
          <w:sz w:val="24"/>
          <w:szCs w:val="32"/>
        </w:rPr>
      </w:pPr>
      <w:r>
        <w:br w:type="page"/>
      </w:r>
    </w:p>
    <w:p w14:paraId="6E763204" w14:textId="0AA07603" w:rsidR="00B27D3B" w:rsidRDefault="00CE02E1" w:rsidP="00CE02E1">
      <w:pPr>
        <w:pStyle w:val="Heading1"/>
        <w:jc w:val="both"/>
      </w:pPr>
      <w:r>
        <w:lastRenderedPageBreak/>
        <w:t xml:space="preserve">What causes the Northern Lights? </w:t>
      </w:r>
    </w:p>
    <w:p w14:paraId="3EAEC6AC" w14:textId="77777777" w:rsidR="00726D8C" w:rsidRDefault="000024B9" w:rsidP="00CE02E1">
      <w:pPr>
        <w:jc w:val="both"/>
      </w:pPr>
      <w:r w:rsidRPr="000024B9">
        <w:t xml:space="preserve">The aurora is most likely to be seen near the North and South Poles. These bright curtains of light appear to swirl in the sky and are formed by activity from the Sun. Charged particles from Coronal Mass Ejections (CMEs) </w:t>
      </w:r>
      <w:r w:rsidR="00726D8C">
        <w:t xml:space="preserve">carried by </w:t>
      </w:r>
      <w:r w:rsidRPr="000024B9">
        <w:t>the solar wind collide with molecules in the Earth’s atmosphere, creating the auroras.</w:t>
      </w:r>
      <w:r>
        <w:t xml:space="preserve"> </w:t>
      </w:r>
    </w:p>
    <w:p w14:paraId="1533A778" w14:textId="77777777" w:rsidR="00726D8C" w:rsidRDefault="00726D8C" w:rsidP="00CE02E1">
      <w:pPr>
        <w:jc w:val="both"/>
      </w:pPr>
    </w:p>
    <w:p w14:paraId="6DE8FD37" w14:textId="5B778578" w:rsidR="006F4B46" w:rsidRDefault="006F659B" w:rsidP="00CE02E1">
      <w:pPr>
        <w:jc w:val="both"/>
      </w:pPr>
      <w:r>
        <w:t xml:space="preserve">These </w:t>
      </w:r>
      <w:r w:rsidR="00740AC3">
        <w:t>ejection</w:t>
      </w:r>
      <w:r>
        <w:t>s</w:t>
      </w:r>
      <w:r w:rsidR="00740AC3">
        <w:t xml:space="preserve"> of energy from the </w:t>
      </w:r>
      <w:r w:rsidR="002E194E">
        <w:t>S</w:t>
      </w:r>
      <w:r w:rsidR="00740AC3">
        <w:t xml:space="preserve">un travel at around </w:t>
      </w:r>
      <w:r w:rsidR="00454FA9">
        <w:t>1.6 million km per hour.</w:t>
      </w:r>
      <w:r w:rsidR="003F7B9E">
        <w:t xml:space="preserve"> </w:t>
      </w:r>
      <w:r w:rsidR="002F0C3A">
        <w:t xml:space="preserve">When they </w:t>
      </w:r>
      <w:r w:rsidR="000024B9">
        <w:t>interact</w:t>
      </w:r>
      <w:r w:rsidR="008C3F94">
        <w:t xml:space="preserve"> </w:t>
      </w:r>
      <w:r w:rsidR="002E194E">
        <w:t>with</w:t>
      </w:r>
      <w:r w:rsidR="002F0C3A">
        <w:t xml:space="preserve"> the Earth’s magnetic field </w:t>
      </w:r>
      <w:r w:rsidR="007067B7">
        <w:t xml:space="preserve">and the polarity is opposite the </w:t>
      </w:r>
      <w:r w:rsidR="00873A31">
        <w:t xml:space="preserve">Earth’s, the </w:t>
      </w:r>
      <w:r w:rsidR="00FD7186">
        <w:t xml:space="preserve">fields combine </w:t>
      </w:r>
      <w:r w:rsidR="002017B4">
        <w:t>enabling</w:t>
      </w:r>
      <w:r w:rsidR="00FD7186">
        <w:t xml:space="preserve"> the particles to flow into the </w:t>
      </w:r>
      <w:r w:rsidR="002017B4">
        <w:t xml:space="preserve">Earth’s magnetic north and south poles. </w:t>
      </w:r>
      <w:r w:rsidR="003678FE">
        <w:t xml:space="preserve">During an intense aurora, the </w:t>
      </w:r>
      <w:r w:rsidR="00256C26">
        <w:t xml:space="preserve">lights are clearer with more defined shapes and colours. </w:t>
      </w:r>
    </w:p>
    <w:p w14:paraId="32349FC8" w14:textId="77777777" w:rsidR="00256C26" w:rsidRDefault="00256C26" w:rsidP="00CE02E1">
      <w:pPr>
        <w:jc w:val="both"/>
      </w:pPr>
    </w:p>
    <w:p w14:paraId="39184B9F" w14:textId="08FB28C5" w:rsidR="00256C26" w:rsidRDefault="00256C26" w:rsidP="00CE02E1">
      <w:pPr>
        <w:jc w:val="both"/>
      </w:pPr>
      <w:r>
        <w:t xml:space="preserve">The different colours of the aurora </w:t>
      </w:r>
      <w:r w:rsidR="00D857CE">
        <w:t>are created depending on the gas molecule hit</w:t>
      </w:r>
      <w:r w:rsidR="00574808">
        <w:t xml:space="preserve"> in the atmosphere as they release different wavelengths </w:t>
      </w:r>
      <w:r w:rsidR="004839A3">
        <w:t xml:space="preserve">generating </w:t>
      </w:r>
      <w:r w:rsidR="00574808">
        <w:t xml:space="preserve">light. </w:t>
      </w:r>
    </w:p>
    <w:p w14:paraId="717B2C13" w14:textId="77777777" w:rsidR="0005006A" w:rsidRDefault="0005006A" w:rsidP="00CE02E1">
      <w:pPr>
        <w:jc w:val="both"/>
      </w:pPr>
    </w:p>
    <w:p w14:paraId="7BCF7438" w14:textId="77777777" w:rsidR="003F7B9E" w:rsidRDefault="003F7B9E" w:rsidP="00CE02E1">
      <w:pPr>
        <w:jc w:val="both"/>
      </w:pPr>
    </w:p>
    <w:p w14:paraId="2501182A" w14:textId="0981F75B" w:rsidR="0005006A" w:rsidRDefault="008E0383" w:rsidP="008E0383">
      <w:pPr>
        <w:jc w:val="center"/>
      </w:pPr>
      <w:r>
        <w:rPr>
          <w:noProof/>
        </w:rPr>
        <w:drawing>
          <wp:inline distT="0" distB="0" distL="0" distR="0" wp14:anchorId="59FB034C" wp14:editId="2A086694">
            <wp:extent cx="3294160" cy="4659464"/>
            <wp:effectExtent l="0" t="0" r="1905" b="8255"/>
            <wp:docPr id="49636337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63372" name="Picture 2" descr="A screenshot of a cell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4657" cy="4674312"/>
                    </a:xfrm>
                    <a:prstGeom prst="rect">
                      <a:avLst/>
                    </a:prstGeom>
                  </pic:spPr>
                </pic:pic>
              </a:graphicData>
            </a:graphic>
          </wp:inline>
        </w:drawing>
      </w:r>
    </w:p>
    <w:p w14:paraId="60B938D2" w14:textId="77777777" w:rsidR="004839A3" w:rsidRDefault="004839A3" w:rsidP="00CE02E1">
      <w:pPr>
        <w:jc w:val="both"/>
        <w:rPr>
          <w:i/>
          <w:iCs/>
        </w:rPr>
      </w:pPr>
    </w:p>
    <w:p w14:paraId="5CDB73EF" w14:textId="26840F9F" w:rsidR="006B0ED8" w:rsidRPr="008E0383" w:rsidRDefault="008E0383" w:rsidP="00CE02E1">
      <w:pPr>
        <w:jc w:val="both"/>
        <w:rPr>
          <w:i/>
          <w:iCs/>
        </w:rPr>
      </w:pPr>
      <w:r>
        <w:rPr>
          <w:i/>
          <w:iCs/>
        </w:rPr>
        <w:t xml:space="preserve">Figure </w:t>
      </w:r>
      <w:r w:rsidR="002434D7">
        <w:rPr>
          <w:i/>
          <w:iCs/>
        </w:rPr>
        <w:t>3</w:t>
      </w:r>
      <w:r>
        <w:rPr>
          <w:i/>
          <w:iCs/>
        </w:rPr>
        <w:t>:</w:t>
      </w:r>
      <w:r w:rsidR="004839A3">
        <w:rPr>
          <w:i/>
          <w:iCs/>
        </w:rPr>
        <w:t xml:space="preserve"> Colours of the aurora explained © </w:t>
      </w:r>
      <w:proofErr w:type="gramStart"/>
      <w:r w:rsidR="004839A3">
        <w:rPr>
          <w:i/>
          <w:iCs/>
        </w:rPr>
        <w:t>RGS</w:t>
      </w:r>
      <w:proofErr w:type="gramEnd"/>
      <w:r>
        <w:rPr>
          <w:i/>
          <w:iCs/>
        </w:rPr>
        <w:t xml:space="preserve"> </w:t>
      </w:r>
    </w:p>
    <w:p w14:paraId="6F808A34" w14:textId="77777777" w:rsidR="006B0ED8" w:rsidRDefault="006B0ED8" w:rsidP="00CE02E1">
      <w:pPr>
        <w:jc w:val="both"/>
      </w:pPr>
    </w:p>
    <w:p w14:paraId="6FAC7650" w14:textId="77777777" w:rsidR="00DF0717" w:rsidRDefault="00DF0717">
      <w:pPr>
        <w:rPr>
          <w:rFonts w:cs="Arial"/>
          <w:b/>
          <w:bCs/>
          <w:kern w:val="32"/>
          <w:sz w:val="24"/>
          <w:szCs w:val="32"/>
        </w:rPr>
      </w:pPr>
      <w:r>
        <w:br w:type="page"/>
      </w:r>
    </w:p>
    <w:p w14:paraId="516704FC" w14:textId="6FDC40BD" w:rsidR="002434D7" w:rsidRDefault="009510CC" w:rsidP="009510CC">
      <w:pPr>
        <w:pStyle w:val="Heading1"/>
      </w:pPr>
      <w:r>
        <w:lastRenderedPageBreak/>
        <w:t xml:space="preserve">Will we get to see them again any time soon? </w:t>
      </w:r>
    </w:p>
    <w:p w14:paraId="146D0208" w14:textId="2742BD16" w:rsidR="0015456C" w:rsidRDefault="009510CC" w:rsidP="009510CC">
      <w:r>
        <w:t>For those of you who missed the aurora o</w:t>
      </w:r>
      <w:r w:rsidR="00726D8C">
        <w:t>r</w:t>
      </w:r>
      <w:r>
        <w:t xml:space="preserve"> simply want to </w:t>
      </w:r>
      <w:r w:rsidR="0066289D">
        <w:t>witness</w:t>
      </w:r>
      <w:r>
        <w:t xml:space="preserve"> </w:t>
      </w:r>
      <w:r w:rsidR="0015456C">
        <w:t>these magnificent natural phenomena</w:t>
      </w:r>
      <w:r w:rsidR="008D78DA">
        <w:t xml:space="preserve"> again</w:t>
      </w:r>
      <w:r w:rsidR="00752AD6">
        <w:t>, y</w:t>
      </w:r>
      <w:r w:rsidR="008D78DA">
        <w:t xml:space="preserve">ou might be </w:t>
      </w:r>
      <w:r w:rsidR="00752AD6">
        <w:t>wondering</w:t>
      </w:r>
      <w:r w:rsidR="002B7817">
        <w:t xml:space="preserve"> if the</w:t>
      </w:r>
      <w:r w:rsidR="00B5445D">
        <w:t xml:space="preserve"> aurora </w:t>
      </w:r>
      <w:r w:rsidR="002B7817">
        <w:t xml:space="preserve">will </w:t>
      </w:r>
      <w:r w:rsidR="00752AD6">
        <w:t>return</w:t>
      </w:r>
      <w:r w:rsidR="00B5445D">
        <w:t xml:space="preserve"> to the UK</w:t>
      </w:r>
      <w:r w:rsidR="002B7817">
        <w:t xml:space="preserve"> anytime soon</w:t>
      </w:r>
      <w:r w:rsidR="00B5445D">
        <w:t>?</w:t>
      </w:r>
      <w:r>
        <w:t xml:space="preserve"> </w:t>
      </w:r>
    </w:p>
    <w:p w14:paraId="7FE2BC8E" w14:textId="77777777" w:rsidR="00806951" w:rsidRDefault="00806951" w:rsidP="009510CC"/>
    <w:p w14:paraId="203F4F71" w14:textId="71B45FB1" w:rsidR="00806951" w:rsidRDefault="00F2032D" w:rsidP="009510CC">
      <w:r>
        <w:t>Well, i</w:t>
      </w:r>
      <w:r w:rsidR="00B5445D">
        <w:t xml:space="preserve">f you are, then you might be in luck! According to the </w:t>
      </w:r>
      <w:r w:rsidR="007205A8">
        <w:t>Royal Astronomical Society</w:t>
      </w:r>
      <w:r w:rsidR="00DC4F01">
        <w:t xml:space="preserve"> ‘</w:t>
      </w:r>
      <w:r w:rsidR="00DC4F01" w:rsidRPr="00DC4F01">
        <w:t>the Sun is expected to reach the most active period in its 11-year solar cycle in 2024</w:t>
      </w:r>
      <w:r w:rsidR="00DC4F01">
        <w:t>’</w:t>
      </w:r>
      <w:r w:rsidR="00DC4F01">
        <w:rPr>
          <w:rStyle w:val="FootnoteReference"/>
        </w:rPr>
        <w:footnoteReference w:id="1"/>
      </w:r>
      <w:r w:rsidR="002052CC">
        <w:t xml:space="preserve">. This means that with increased </w:t>
      </w:r>
      <w:r w:rsidR="001D0127">
        <w:t>sunspot</w:t>
      </w:r>
      <w:r w:rsidR="002052CC">
        <w:t xml:space="preserve"> activity, there is more of a chance that the aurora will </w:t>
      </w:r>
      <w:r w:rsidR="006D7B22">
        <w:t>move over the UK</w:t>
      </w:r>
      <w:r w:rsidR="002F1CE6">
        <w:t xml:space="preserve"> again</w:t>
      </w:r>
      <w:r w:rsidR="006D7B22">
        <w:t>.</w:t>
      </w:r>
    </w:p>
    <w:p w14:paraId="7C6A4D4E" w14:textId="77777777" w:rsidR="00806951" w:rsidRDefault="00806951" w:rsidP="009510CC"/>
    <w:p w14:paraId="7E496432" w14:textId="0D6A8A0A" w:rsidR="00B5445D" w:rsidRDefault="00F26651" w:rsidP="009510CC">
      <w:r>
        <w:t xml:space="preserve">However, </w:t>
      </w:r>
      <w:r w:rsidR="001D0127">
        <w:t xml:space="preserve">it is </w:t>
      </w:r>
      <w:r w:rsidR="00026572">
        <w:t>not as straightforward as</w:t>
      </w:r>
      <w:r w:rsidR="001D0127">
        <w:t xml:space="preserve"> just an increase in</w:t>
      </w:r>
      <w:r w:rsidR="00026572">
        <w:t xml:space="preserve"> solar</w:t>
      </w:r>
      <w:r w:rsidR="001D0127">
        <w:t xml:space="preserve"> activity</w:t>
      </w:r>
      <w:r w:rsidR="00CA2A4A">
        <w:t>. O</w:t>
      </w:r>
      <w:r w:rsidR="001D0127">
        <w:t xml:space="preserve">ther factors such as the rotation of the </w:t>
      </w:r>
      <w:r w:rsidR="002E194E">
        <w:t>S</w:t>
      </w:r>
      <w:r w:rsidR="001D0127">
        <w:t xml:space="preserve">un, its </w:t>
      </w:r>
      <w:r w:rsidR="00EF155D">
        <w:t xml:space="preserve">differential rotation </w:t>
      </w:r>
      <w:r w:rsidR="00726D8C">
        <w:t xml:space="preserve">- </w:t>
      </w:r>
      <w:r w:rsidR="00EF155D">
        <w:t xml:space="preserve">the </w:t>
      </w:r>
      <w:r w:rsidR="008002D2">
        <w:t>equatorial regions spin faster than polar regions due to it being a ball of gas</w:t>
      </w:r>
      <w:r w:rsidR="00726D8C">
        <w:t>,</w:t>
      </w:r>
      <w:r w:rsidR="00A83EF4">
        <w:t xml:space="preserve"> </w:t>
      </w:r>
      <w:r w:rsidR="00E0427E">
        <w:t>and solar</w:t>
      </w:r>
      <w:r w:rsidR="00A83EF4">
        <w:t xml:space="preserve"> magnetic</w:t>
      </w:r>
      <w:r w:rsidR="0066784D">
        <w:t>ity</w:t>
      </w:r>
      <w:r w:rsidR="00A83EF4">
        <w:t xml:space="preserve"> </w:t>
      </w:r>
      <w:r w:rsidR="00E0427E">
        <w:t xml:space="preserve">which </w:t>
      </w:r>
      <w:r w:rsidR="00A83EF4">
        <w:t xml:space="preserve">influences </w:t>
      </w:r>
      <w:r w:rsidR="00E0427E">
        <w:t xml:space="preserve">the </w:t>
      </w:r>
      <w:r w:rsidR="00A83EF4">
        <w:t xml:space="preserve">atmosphere of the </w:t>
      </w:r>
      <w:r w:rsidR="002E194E">
        <w:t>S</w:t>
      </w:r>
      <w:r w:rsidR="00A83EF4">
        <w:t xml:space="preserve">un. These all need to be perfectly </w:t>
      </w:r>
      <w:r w:rsidR="00806951">
        <w:t>aligned</w:t>
      </w:r>
      <w:r w:rsidR="00A83EF4">
        <w:t xml:space="preserve"> </w:t>
      </w:r>
      <w:r w:rsidR="00806951">
        <w:t>to</w:t>
      </w:r>
      <w:r w:rsidR="00A83EF4">
        <w:t xml:space="preserve"> produce </w:t>
      </w:r>
      <w:r w:rsidR="00687C01">
        <w:t>Coronal Mass Ejections (CMEs) large enough to reach the lower la</w:t>
      </w:r>
      <w:r w:rsidR="00806951">
        <w:t>titudes of the Earth.</w:t>
      </w:r>
    </w:p>
    <w:p w14:paraId="725D7A3D" w14:textId="77777777" w:rsidR="00806951" w:rsidRDefault="00806951" w:rsidP="009510CC"/>
    <w:p w14:paraId="1033DCB1" w14:textId="2A504AF2" w:rsidR="00806951" w:rsidRDefault="00806951" w:rsidP="009510CC">
      <w:r>
        <w:t xml:space="preserve">Therefore, if you want to ensure you </w:t>
      </w:r>
      <w:r w:rsidR="00726D8C">
        <w:t xml:space="preserve">are </w:t>
      </w:r>
      <w:r w:rsidR="00827B33">
        <w:t>in the right place at the right time, tracking si</w:t>
      </w:r>
      <w:r w:rsidR="009E7E46">
        <w:t xml:space="preserve">tes such as </w:t>
      </w:r>
      <w:hyperlink r:id="rId15" w:history="1">
        <w:r w:rsidR="009E7E46" w:rsidRPr="009E7E46">
          <w:rPr>
            <w:rStyle w:val="Hyperlink"/>
          </w:rPr>
          <w:t>NOAAs Aurora Forecast</w:t>
        </w:r>
      </w:hyperlink>
      <w:r w:rsidR="009E7E46">
        <w:t xml:space="preserve"> or </w:t>
      </w:r>
      <w:hyperlink r:id="rId16" w:history="1">
        <w:r w:rsidR="00543326" w:rsidRPr="00543326">
          <w:rPr>
            <w:rStyle w:val="Hyperlink"/>
          </w:rPr>
          <w:t>Aurora Watch</w:t>
        </w:r>
      </w:hyperlink>
      <w:r w:rsidR="00543326">
        <w:t xml:space="preserve"> from Lancaster University</w:t>
      </w:r>
      <w:r w:rsidR="00E0427E">
        <w:t xml:space="preserve"> would be </w:t>
      </w:r>
      <w:r w:rsidR="0052574C">
        <w:t>a good option</w:t>
      </w:r>
      <w:r w:rsidR="00543326">
        <w:t xml:space="preserve">. </w:t>
      </w:r>
    </w:p>
    <w:p w14:paraId="41121CC6" w14:textId="77777777" w:rsidR="0015456C" w:rsidRDefault="0015456C" w:rsidP="009510CC"/>
    <w:p w14:paraId="5F6C7D1E" w14:textId="324FF90C" w:rsidR="009510CC" w:rsidRPr="009510CC" w:rsidRDefault="009510CC" w:rsidP="009510CC">
      <w:r>
        <w:t xml:space="preserve">  </w:t>
      </w:r>
    </w:p>
    <w:p w14:paraId="263C1B59" w14:textId="77777777" w:rsidR="006F4B46" w:rsidRDefault="006F4B46" w:rsidP="00CE02E1">
      <w:pPr>
        <w:jc w:val="both"/>
      </w:pPr>
    </w:p>
    <w:p w14:paraId="170BFC31" w14:textId="77777777" w:rsidR="006010C8" w:rsidRDefault="006F4B46" w:rsidP="006F4B46">
      <w:pPr>
        <w:pStyle w:val="Heading1"/>
      </w:pPr>
      <w:r>
        <w:t>Further reading</w:t>
      </w:r>
    </w:p>
    <w:p w14:paraId="4E67F621" w14:textId="2E03E165" w:rsidR="00CE02E1" w:rsidRPr="0005006A" w:rsidRDefault="0005006A" w:rsidP="006F4B46">
      <w:pPr>
        <w:pStyle w:val="Heading1"/>
        <w:rPr>
          <w:rStyle w:val="Hyperlink"/>
        </w:rPr>
      </w:pPr>
      <w:r>
        <w:rPr>
          <w:b w:val="0"/>
          <w:bCs w:val="0"/>
        </w:rPr>
        <w:fldChar w:fldCharType="begin"/>
      </w:r>
      <w:r>
        <w:rPr>
          <w:b w:val="0"/>
          <w:bCs w:val="0"/>
        </w:rPr>
        <w:instrText>HYPERLINK "https://www.youtube.com/watch?v=UMPdnZobzOE&amp;t=2s"</w:instrText>
      </w:r>
      <w:r>
        <w:rPr>
          <w:b w:val="0"/>
          <w:bCs w:val="0"/>
        </w:rPr>
      </w:r>
      <w:r>
        <w:rPr>
          <w:b w:val="0"/>
          <w:bCs w:val="0"/>
        </w:rPr>
        <w:fldChar w:fldCharType="separate"/>
      </w:r>
      <w:r w:rsidR="006010C8" w:rsidRPr="0005006A">
        <w:rPr>
          <w:rStyle w:val="Hyperlink"/>
          <w:b w:val="0"/>
          <w:bCs w:val="0"/>
        </w:rPr>
        <w:t>What is the aurora borealis? – Met Office</w:t>
      </w:r>
      <w:r w:rsidR="00AE6A38" w:rsidRPr="0005006A">
        <w:rPr>
          <w:rStyle w:val="Hyperlink"/>
        </w:rPr>
        <w:t xml:space="preserve"> </w:t>
      </w:r>
    </w:p>
    <w:p w14:paraId="1AF0E83C" w14:textId="551059A6" w:rsidR="0005006A" w:rsidRDefault="0005006A" w:rsidP="0005006A">
      <w:r>
        <w:rPr>
          <w:rFonts w:cs="Arial"/>
          <w:kern w:val="32"/>
          <w:sz w:val="24"/>
          <w:szCs w:val="32"/>
        </w:rPr>
        <w:fldChar w:fldCharType="end"/>
      </w:r>
      <w:hyperlink r:id="rId17" w:history="1">
        <w:r w:rsidRPr="0005006A">
          <w:rPr>
            <w:rStyle w:val="Hyperlink"/>
          </w:rPr>
          <w:t>BBC Sky at Night – the science of the aurora</w:t>
        </w:r>
      </w:hyperlink>
      <w:r>
        <w:t xml:space="preserve"> </w:t>
      </w:r>
    </w:p>
    <w:p w14:paraId="40BC3BD2" w14:textId="77777777" w:rsidR="00CF06C7" w:rsidRDefault="00CF06C7" w:rsidP="0005006A"/>
    <w:p w14:paraId="71702C5C" w14:textId="61A5A6A0" w:rsidR="00CF06C7" w:rsidRDefault="00000000" w:rsidP="0005006A">
      <w:hyperlink r:id="rId18" w:history="1">
        <w:r w:rsidR="00CF06C7" w:rsidRPr="00822407">
          <w:rPr>
            <w:rStyle w:val="Hyperlink"/>
          </w:rPr>
          <w:t xml:space="preserve">Royal Astronomical Society – why the UK may get a </w:t>
        </w:r>
        <w:r w:rsidR="00822407" w:rsidRPr="00822407">
          <w:rPr>
            <w:rStyle w:val="Hyperlink"/>
          </w:rPr>
          <w:t>repeat of surprise show</w:t>
        </w:r>
      </w:hyperlink>
      <w:r w:rsidR="00822407">
        <w:t xml:space="preserve"> </w:t>
      </w:r>
    </w:p>
    <w:p w14:paraId="4B0B8539" w14:textId="77777777" w:rsidR="00816393" w:rsidRDefault="00816393" w:rsidP="0005006A"/>
    <w:p w14:paraId="453B21B5" w14:textId="4A6926F0" w:rsidR="00816393" w:rsidRDefault="00000000" w:rsidP="0005006A">
      <w:hyperlink r:id="rId19" w:history="1">
        <w:r w:rsidR="00816393" w:rsidRPr="00816393">
          <w:rPr>
            <w:rStyle w:val="Hyperlink"/>
          </w:rPr>
          <w:t>Royal Museums Greenwich – what causes the Northern Lights?</w:t>
        </w:r>
      </w:hyperlink>
      <w:r w:rsidR="00816393">
        <w:t xml:space="preserve"> </w:t>
      </w:r>
    </w:p>
    <w:p w14:paraId="61C80367" w14:textId="77777777" w:rsidR="00D85795" w:rsidRDefault="00D85795" w:rsidP="0005006A"/>
    <w:p w14:paraId="5720B6DE" w14:textId="69F30DE7" w:rsidR="00D85795" w:rsidRPr="0005006A" w:rsidRDefault="00000000" w:rsidP="0005006A">
      <w:hyperlink r:id="rId20" w:history="1">
        <w:r w:rsidR="00D85795" w:rsidRPr="00D85795">
          <w:rPr>
            <w:rStyle w:val="Hyperlink"/>
          </w:rPr>
          <w:t>The Conversation – What causes the different colours of the aurora?</w:t>
        </w:r>
      </w:hyperlink>
      <w:r w:rsidR="00D85795">
        <w:t xml:space="preserve"> </w:t>
      </w:r>
    </w:p>
    <w:sectPr w:rsidR="00D85795" w:rsidRPr="0005006A" w:rsidSect="003B6E97">
      <w:headerReference w:type="even" r:id="rId21"/>
      <w:headerReference w:type="default" r:id="rId22"/>
      <w:footerReference w:type="default" r:id="rId2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A5DB9" w14:textId="77777777" w:rsidR="00224FA3" w:rsidRDefault="00224FA3">
      <w:r>
        <w:separator/>
      </w:r>
    </w:p>
  </w:endnote>
  <w:endnote w:type="continuationSeparator" w:id="0">
    <w:p w14:paraId="3B2ACCE1" w14:textId="77777777" w:rsidR="00224FA3" w:rsidRDefault="0022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73992" w14:textId="77777777" w:rsidR="00224FA3" w:rsidRDefault="00224FA3">
      <w:r>
        <w:separator/>
      </w:r>
    </w:p>
  </w:footnote>
  <w:footnote w:type="continuationSeparator" w:id="0">
    <w:p w14:paraId="5BBA40FE" w14:textId="77777777" w:rsidR="00224FA3" w:rsidRDefault="00224FA3">
      <w:r>
        <w:continuationSeparator/>
      </w:r>
    </w:p>
  </w:footnote>
  <w:footnote w:id="1">
    <w:p w14:paraId="4DA83E3F" w14:textId="155B565F" w:rsidR="00DC4F01" w:rsidRDefault="00DC4F01">
      <w:pPr>
        <w:pStyle w:val="FootnoteText"/>
      </w:pPr>
      <w:r>
        <w:rPr>
          <w:rStyle w:val="FootnoteReference"/>
        </w:rPr>
        <w:footnoteRef/>
      </w:r>
      <w:r>
        <w:t xml:space="preserve"> </w:t>
      </w:r>
      <w:hyperlink r:id="rId1" w:history="1">
        <w:r w:rsidR="00B73FF7" w:rsidRPr="00B73FF7">
          <w:rPr>
            <w:rStyle w:val="Hyperlink"/>
          </w:rPr>
          <w:t>Royal Astronomical Society</w:t>
        </w:r>
      </w:hyperlink>
      <w:r w:rsidR="00B73F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58240"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82BDB8C" id="Group 12" o:spid="_x0000_s1026" style="position:absolute;margin-left:-1.1pt;margin-top:-10.45pt;width:500.95pt;height:86.65pt;z-index:25165824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1578"/>
    <w:rsid w:val="000024B9"/>
    <w:rsid w:val="00002564"/>
    <w:rsid w:val="00004330"/>
    <w:rsid w:val="00007642"/>
    <w:rsid w:val="0000783A"/>
    <w:rsid w:val="00015EDC"/>
    <w:rsid w:val="00026572"/>
    <w:rsid w:val="000414A8"/>
    <w:rsid w:val="00045C95"/>
    <w:rsid w:val="0005006A"/>
    <w:rsid w:val="0006000F"/>
    <w:rsid w:val="000702B5"/>
    <w:rsid w:val="00075520"/>
    <w:rsid w:val="00075B74"/>
    <w:rsid w:val="00087EAE"/>
    <w:rsid w:val="000966E1"/>
    <w:rsid w:val="000A189B"/>
    <w:rsid w:val="000B0554"/>
    <w:rsid w:val="000B4DE8"/>
    <w:rsid w:val="000B6D2C"/>
    <w:rsid w:val="000B6DAB"/>
    <w:rsid w:val="000C4849"/>
    <w:rsid w:val="000D0B95"/>
    <w:rsid w:val="000D328A"/>
    <w:rsid w:val="000D32B1"/>
    <w:rsid w:val="000F0D06"/>
    <w:rsid w:val="0010148F"/>
    <w:rsid w:val="00101F41"/>
    <w:rsid w:val="001100D9"/>
    <w:rsid w:val="001226A4"/>
    <w:rsid w:val="0012458A"/>
    <w:rsid w:val="00136235"/>
    <w:rsid w:val="00144C8B"/>
    <w:rsid w:val="001473A7"/>
    <w:rsid w:val="00150D52"/>
    <w:rsid w:val="0015456C"/>
    <w:rsid w:val="00155C72"/>
    <w:rsid w:val="001718B1"/>
    <w:rsid w:val="00174AC0"/>
    <w:rsid w:val="00185568"/>
    <w:rsid w:val="001961D4"/>
    <w:rsid w:val="001A4FCC"/>
    <w:rsid w:val="001C2CD0"/>
    <w:rsid w:val="001C3205"/>
    <w:rsid w:val="001C5275"/>
    <w:rsid w:val="001D0127"/>
    <w:rsid w:val="001D1F2A"/>
    <w:rsid w:val="001D4C7F"/>
    <w:rsid w:val="001E17C8"/>
    <w:rsid w:val="001E2892"/>
    <w:rsid w:val="001E3FD0"/>
    <w:rsid w:val="002017B4"/>
    <w:rsid w:val="002052CC"/>
    <w:rsid w:val="0021395F"/>
    <w:rsid w:val="00224FA3"/>
    <w:rsid w:val="002276C0"/>
    <w:rsid w:val="0024222A"/>
    <w:rsid w:val="002434D7"/>
    <w:rsid w:val="002451AD"/>
    <w:rsid w:val="00252737"/>
    <w:rsid w:val="00256C26"/>
    <w:rsid w:val="00274EE5"/>
    <w:rsid w:val="00275042"/>
    <w:rsid w:val="0027636F"/>
    <w:rsid w:val="00282448"/>
    <w:rsid w:val="00294670"/>
    <w:rsid w:val="002A77AE"/>
    <w:rsid w:val="002B3937"/>
    <w:rsid w:val="002B7817"/>
    <w:rsid w:val="002C06AC"/>
    <w:rsid w:val="002C32BC"/>
    <w:rsid w:val="002C7254"/>
    <w:rsid w:val="002D7415"/>
    <w:rsid w:val="002E194E"/>
    <w:rsid w:val="002E4EF4"/>
    <w:rsid w:val="002E4F19"/>
    <w:rsid w:val="002E5063"/>
    <w:rsid w:val="002F0C3A"/>
    <w:rsid w:val="002F1CE6"/>
    <w:rsid w:val="0031000F"/>
    <w:rsid w:val="00314715"/>
    <w:rsid w:val="00326FB0"/>
    <w:rsid w:val="003272AC"/>
    <w:rsid w:val="00327BA2"/>
    <w:rsid w:val="003302BD"/>
    <w:rsid w:val="0034268F"/>
    <w:rsid w:val="00367229"/>
    <w:rsid w:val="003678FE"/>
    <w:rsid w:val="00372334"/>
    <w:rsid w:val="00372984"/>
    <w:rsid w:val="003735BB"/>
    <w:rsid w:val="00381893"/>
    <w:rsid w:val="00396A65"/>
    <w:rsid w:val="003A1822"/>
    <w:rsid w:val="003A1939"/>
    <w:rsid w:val="003A6B88"/>
    <w:rsid w:val="003B2EED"/>
    <w:rsid w:val="003B6E97"/>
    <w:rsid w:val="003C097E"/>
    <w:rsid w:val="003D2F14"/>
    <w:rsid w:val="003D532F"/>
    <w:rsid w:val="003F7B9E"/>
    <w:rsid w:val="004052AF"/>
    <w:rsid w:val="00410559"/>
    <w:rsid w:val="004114C7"/>
    <w:rsid w:val="0041383D"/>
    <w:rsid w:val="004162A4"/>
    <w:rsid w:val="00417437"/>
    <w:rsid w:val="00417ADE"/>
    <w:rsid w:val="00427B5D"/>
    <w:rsid w:val="00433859"/>
    <w:rsid w:val="00454FA9"/>
    <w:rsid w:val="0046365F"/>
    <w:rsid w:val="004653FF"/>
    <w:rsid w:val="00475256"/>
    <w:rsid w:val="00481E63"/>
    <w:rsid w:val="004839A3"/>
    <w:rsid w:val="004A5292"/>
    <w:rsid w:val="004A5CA6"/>
    <w:rsid w:val="004D2AB2"/>
    <w:rsid w:val="004F6E3E"/>
    <w:rsid w:val="0050364D"/>
    <w:rsid w:val="005045F1"/>
    <w:rsid w:val="0050485C"/>
    <w:rsid w:val="0050768D"/>
    <w:rsid w:val="005109AC"/>
    <w:rsid w:val="0052574C"/>
    <w:rsid w:val="00527F75"/>
    <w:rsid w:val="00530A8F"/>
    <w:rsid w:val="00533BD8"/>
    <w:rsid w:val="00534B87"/>
    <w:rsid w:val="00534FFF"/>
    <w:rsid w:val="00543326"/>
    <w:rsid w:val="0054373F"/>
    <w:rsid w:val="0055183E"/>
    <w:rsid w:val="00557B75"/>
    <w:rsid w:val="00565E71"/>
    <w:rsid w:val="00571698"/>
    <w:rsid w:val="00574808"/>
    <w:rsid w:val="0058399A"/>
    <w:rsid w:val="005932D8"/>
    <w:rsid w:val="005954DF"/>
    <w:rsid w:val="005A379C"/>
    <w:rsid w:val="005B5A84"/>
    <w:rsid w:val="005C16E4"/>
    <w:rsid w:val="005D0388"/>
    <w:rsid w:val="005F42BC"/>
    <w:rsid w:val="006010C8"/>
    <w:rsid w:val="00603575"/>
    <w:rsid w:val="006147D8"/>
    <w:rsid w:val="00626EDA"/>
    <w:rsid w:val="00627814"/>
    <w:rsid w:val="00630420"/>
    <w:rsid w:val="0063403D"/>
    <w:rsid w:val="00635656"/>
    <w:rsid w:val="00636914"/>
    <w:rsid w:val="006452F4"/>
    <w:rsid w:val="0066289D"/>
    <w:rsid w:val="00664B45"/>
    <w:rsid w:val="0066784D"/>
    <w:rsid w:val="00672548"/>
    <w:rsid w:val="006738A5"/>
    <w:rsid w:val="006810C2"/>
    <w:rsid w:val="0068373A"/>
    <w:rsid w:val="00684975"/>
    <w:rsid w:val="00687C01"/>
    <w:rsid w:val="00694476"/>
    <w:rsid w:val="006A3139"/>
    <w:rsid w:val="006A343C"/>
    <w:rsid w:val="006A6BD5"/>
    <w:rsid w:val="006B0ED8"/>
    <w:rsid w:val="006B60EE"/>
    <w:rsid w:val="006C3B1E"/>
    <w:rsid w:val="006C519B"/>
    <w:rsid w:val="006D2E71"/>
    <w:rsid w:val="006D7B22"/>
    <w:rsid w:val="006F49A9"/>
    <w:rsid w:val="006F4B46"/>
    <w:rsid w:val="006F659B"/>
    <w:rsid w:val="007067B7"/>
    <w:rsid w:val="007205A8"/>
    <w:rsid w:val="00726D8C"/>
    <w:rsid w:val="007326AE"/>
    <w:rsid w:val="00740AC3"/>
    <w:rsid w:val="00747C6F"/>
    <w:rsid w:val="0075131C"/>
    <w:rsid w:val="00752AD6"/>
    <w:rsid w:val="00753E2A"/>
    <w:rsid w:val="007653D3"/>
    <w:rsid w:val="007674B6"/>
    <w:rsid w:val="0076787D"/>
    <w:rsid w:val="00774146"/>
    <w:rsid w:val="00775FE8"/>
    <w:rsid w:val="007948BB"/>
    <w:rsid w:val="00794CD3"/>
    <w:rsid w:val="007A332A"/>
    <w:rsid w:val="007A401C"/>
    <w:rsid w:val="007B5402"/>
    <w:rsid w:val="007C1C3F"/>
    <w:rsid w:val="007D12FC"/>
    <w:rsid w:val="007E13A9"/>
    <w:rsid w:val="008002D2"/>
    <w:rsid w:val="00803C78"/>
    <w:rsid w:val="00806951"/>
    <w:rsid w:val="00816393"/>
    <w:rsid w:val="008173C1"/>
    <w:rsid w:val="00822407"/>
    <w:rsid w:val="00823165"/>
    <w:rsid w:val="00823B9F"/>
    <w:rsid w:val="00827B33"/>
    <w:rsid w:val="00837FF6"/>
    <w:rsid w:val="00855450"/>
    <w:rsid w:val="008567B0"/>
    <w:rsid w:val="008718F3"/>
    <w:rsid w:val="00873A31"/>
    <w:rsid w:val="0089541F"/>
    <w:rsid w:val="008958B9"/>
    <w:rsid w:val="008A528B"/>
    <w:rsid w:val="008B09BD"/>
    <w:rsid w:val="008B13C5"/>
    <w:rsid w:val="008B34D6"/>
    <w:rsid w:val="008B4D7B"/>
    <w:rsid w:val="008C1F40"/>
    <w:rsid w:val="008C3F94"/>
    <w:rsid w:val="008D3C34"/>
    <w:rsid w:val="008D78DA"/>
    <w:rsid w:val="008E0383"/>
    <w:rsid w:val="008F08A6"/>
    <w:rsid w:val="008F1587"/>
    <w:rsid w:val="008F305D"/>
    <w:rsid w:val="008F644F"/>
    <w:rsid w:val="008F68A6"/>
    <w:rsid w:val="00900A25"/>
    <w:rsid w:val="00921BD7"/>
    <w:rsid w:val="00934E28"/>
    <w:rsid w:val="009350D3"/>
    <w:rsid w:val="0093601C"/>
    <w:rsid w:val="00936181"/>
    <w:rsid w:val="00936F3E"/>
    <w:rsid w:val="00937E47"/>
    <w:rsid w:val="009510CC"/>
    <w:rsid w:val="00952DE1"/>
    <w:rsid w:val="00965A15"/>
    <w:rsid w:val="00980A77"/>
    <w:rsid w:val="009817A2"/>
    <w:rsid w:val="009849EA"/>
    <w:rsid w:val="00987759"/>
    <w:rsid w:val="009A0BB2"/>
    <w:rsid w:val="009A2A08"/>
    <w:rsid w:val="009A74C4"/>
    <w:rsid w:val="009B23BB"/>
    <w:rsid w:val="009B483A"/>
    <w:rsid w:val="009C1D8C"/>
    <w:rsid w:val="009C31AB"/>
    <w:rsid w:val="009C5F9B"/>
    <w:rsid w:val="009C6490"/>
    <w:rsid w:val="009C7689"/>
    <w:rsid w:val="009D2AA4"/>
    <w:rsid w:val="009D2D59"/>
    <w:rsid w:val="009E7E46"/>
    <w:rsid w:val="009F38DA"/>
    <w:rsid w:val="00A017D6"/>
    <w:rsid w:val="00A11EB6"/>
    <w:rsid w:val="00A176AF"/>
    <w:rsid w:val="00A17F33"/>
    <w:rsid w:val="00A245DE"/>
    <w:rsid w:val="00A24EE2"/>
    <w:rsid w:val="00A4179C"/>
    <w:rsid w:val="00A5012A"/>
    <w:rsid w:val="00A65DEB"/>
    <w:rsid w:val="00A6777F"/>
    <w:rsid w:val="00A834CF"/>
    <w:rsid w:val="00A83EF4"/>
    <w:rsid w:val="00A861D9"/>
    <w:rsid w:val="00A8661E"/>
    <w:rsid w:val="00A87A81"/>
    <w:rsid w:val="00A974D5"/>
    <w:rsid w:val="00AA0B52"/>
    <w:rsid w:val="00AB5D39"/>
    <w:rsid w:val="00AC3180"/>
    <w:rsid w:val="00AD7B73"/>
    <w:rsid w:val="00AE1D92"/>
    <w:rsid w:val="00AE3D4C"/>
    <w:rsid w:val="00AE6A38"/>
    <w:rsid w:val="00AF408A"/>
    <w:rsid w:val="00B00217"/>
    <w:rsid w:val="00B12BBD"/>
    <w:rsid w:val="00B1312E"/>
    <w:rsid w:val="00B14AE4"/>
    <w:rsid w:val="00B27D3B"/>
    <w:rsid w:val="00B36FD8"/>
    <w:rsid w:val="00B5181E"/>
    <w:rsid w:val="00B52F60"/>
    <w:rsid w:val="00B5445D"/>
    <w:rsid w:val="00B55C0B"/>
    <w:rsid w:val="00B5670C"/>
    <w:rsid w:val="00B6031C"/>
    <w:rsid w:val="00B676A6"/>
    <w:rsid w:val="00B73FF7"/>
    <w:rsid w:val="00B91B19"/>
    <w:rsid w:val="00B94924"/>
    <w:rsid w:val="00B9585A"/>
    <w:rsid w:val="00BB45B7"/>
    <w:rsid w:val="00BC2FC7"/>
    <w:rsid w:val="00BC35DD"/>
    <w:rsid w:val="00BD29BC"/>
    <w:rsid w:val="00BE3B14"/>
    <w:rsid w:val="00BF0A2F"/>
    <w:rsid w:val="00BF1E64"/>
    <w:rsid w:val="00BF4F58"/>
    <w:rsid w:val="00BF77E4"/>
    <w:rsid w:val="00C02692"/>
    <w:rsid w:val="00C0338C"/>
    <w:rsid w:val="00C0347B"/>
    <w:rsid w:val="00C05B7D"/>
    <w:rsid w:val="00C118EC"/>
    <w:rsid w:val="00C1255E"/>
    <w:rsid w:val="00C27FD3"/>
    <w:rsid w:val="00C45582"/>
    <w:rsid w:val="00C47328"/>
    <w:rsid w:val="00C47379"/>
    <w:rsid w:val="00C51DEE"/>
    <w:rsid w:val="00C52023"/>
    <w:rsid w:val="00C7010A"/>
    <w:rsid w:val="00C74BCF"/>
    <w:rsid w:val="00C75D78"/>
    <w:rsid w:val="00C86178"/>
    <w:rsid w:val="00C908C0"/>
    <w:rsid w:val="00CA2A4A"/>
    <w:rsid w:val="00CA51FE"/>
    <w:rsid w:val="00CA7528"/>
    <w:rsid w:val="00CB1627"/>
    <w:rsid w:val="00CC009C"/>
    <w:rsid w:val="00CC1EAE"/>
    <w:rsid w:val="00CC70CB"/>
    <w:rsid w:val="00CD34FF"/>
    <w:rsid w:val="00CD4B5B"/>
    <w:rsid w:val="00CD5AE3"/>
    <w:rsid w:val="00CD7052"/>
    <w:rsid w:val="00CE02E1"/>
    <w:rsid w:val="00CE5CD9"/>
    <w:rsid w:val="00CE7E30"/>
    <w:rsid w:val="00CF06C7"/>
    <w:rsid w:val="00CF0A67"/>
    <w:rsid w:val="00CF4B23"/>
    <w:rsid w:val="00D00A48"/>
    <w:rsid w:val="00D31DC9"/>
    <w:rsid w:val="00D3357C"/>
    <w:rsid w:val="00D429F1"/>
    <w:rsid w:val="00D42D0E"/>
    <w:rsid w:val="00D43137"/>
    <w:rsid w:val="00D51DB7"/>
    <w:rsid w:val="00D56EA2"/>
    <w:rsid w:val="00D62983"/>
    <w:rsid w:val="00D7290A"/>
    <w:rsid w:val="00D734B9"/>
    <w:rsid w:val="00D776BD"/>
    <w:rsid w:val="00D822FF"/>
    <w:rsid w:val="00D832F5"/>
    <w:rsid w:val="00D85795"/>
    <w:rsid w:val="00D857CE"/>
    <w:rsid w:val="00D87765"/>
    <w:rsid w:val="00D932BD"/>
    <w:rsid w:val="00DA19A2"/>
    <w:rsid w:val="00DA59B9"/>
    <w:rsid w:val="00DB3249"/>
    <w:rsid w:val="00DC4F01"/>
    <w:rsid w:val="00DD0159"/>
    <w:rsid w:val="00DD288B"/>
    <w:rsid w:val="00DD291D"/>
    <w:rsid w:val="00DE5ABE"/>
    <w:rsid w:val="00DF0717"/>
    <w:rsid w:val="00DF55F4"/>
    <w:rsid w:val="00E0427E"/>
    <w:rsid w:val="00E0456F"/>
    <w:rsid w:val="00E05418"/>
    <w:rsid w:val="00E071E5"/>
    <w:rsid w:val="00E23097"/>
    <w:rsid w:val="00E27AF7"/>
    <w:rsid w:val="00E35A21"/>
    <w:rsid w:val="00E361E3"/>
    <w:rsid w:val="00E41242"/>
    <w:rsid w:val="00E45847"/>
    <w:rsid w:val="00E54752"/>
    <w:rsid w:val="00E623BF"/>
    <w:rsid w:val="00E909BE"/>
    <w:rsid w:val="00E93CFE"/>
    <w:rsid w:val="00EB473F"/>
    <w:rsid w:val="00EB4B19"/>
    <w:rsid w:val="00EB5770"/>
    <w:rsid w:val="00ED33E4"/>
    <w:rsid w:val="00EE2C15"/>
    <w:rsid w:val="00EF155D"/>
    <w:rsid w:val="00EF3240"/>
    <w:rsid w:val="00F1061C"/>
    <w:rsid w:val="00F1441D"/>
    <w:rsid w:val="00F2032D"/>
    <w:rsid w:val="00F215FF"/>
    <w:rsid w:val="00F22DEA"/>
    <w:rsid w:val="00F26651"/>
    <w:rsid w:val="00F269D1"/>
    <w:rsid w:val="00F32F8E"/>
    <w:rsid w:val="00F5184A"/>
    <w:rsid w:val="00F60DFC"/>
    <w:rsid w:val="00F632D8"/>
    <w:rsid w:val="00F81253"/>
    <w:rsid w:val="00F839AD"/>
    <w:rsid w:val="00F85EC4"/>
    <w:rsid w:val="00F95593"/>
    <w:rsid w:val="00F965F3"/>
    <w:rsid w:val="00FB34E0"/>
    <w:rsid w:val="00FB5538"/>
    <w:rsid w:val="00FD56A4"/>
    <w:rsid w:val="00FD7186"/>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6010C8"/>
    <w:rPr>
      <w:color w:val="0000FF" w:themeColor="hyperlink"/>
      <w:u w:val="single"/>
    </w:rPr>
  </w:style>
  <w:style w:type="character" w:styleId="UnresolvedMention">
    <w:name w:val="Unresolved Mention"/>
    <w:basedOn w:val="DefaultParagraphFont"/>
    <w:uiPriority w:val="99"/>
    <w:semiHidden/>
    <w:unhideWhenUsed/>
    <w:rsid w:val="006010C8"/>
    <w:rPr>
      <w:color w:val="605E5C"/>
      <w:shd w:val="clear" w:color="auto" w:fill="E1DFDD"/>
    </w:rPr>
  </w:style>
  <w:style w:type="paragraph" w:styleId="FootnoteText">
    <w:name w:val="footnote text"/>
    <w:basedOn w:val="Normal"/>
    <w:link w:val="FootnoteTextChar"/>
    <w:uiPriority w:val="99"/>
    <w:semiHidden/>
    <w:unhideWhenUsed/>
    <w:rsid w:val="00DC4F01"/>
    <w:rPr>
      <w:sz w:val="20"/>
      <w:szCs w:val="20"/>
    </w:rPr>
  </w:style>
  <w:style w:type="character" w:customStyle="1" w:styleId="FootnoteTextChar">
    <w:name w:val="Footnote Text Char"/>
    <w:basedOn w:val="DefaultParagraphFont"/>
    <w:link w:val="FootnoteText"/>
    <w:uiPriority w:val="99"/>
    <w:semiHidden/>
    <w:rsid w:val="00DC4F01"/>
    <w:rPr>
      <w:rFonts w:ascii="Arial" w:hAnsi="Arial"/>
      <w:lang w:eastAsia="en-US"/>
    </w:rPr>
  </w:style>
  <w:style w:type="character" w:styleId="FootnoteReference">
    <w:name w:val="footnote reference"/>
    <w:basedOn w:val="DefaultParagraphFont"/>
    <w:uiPriority w:val="99"/>
    <w:semiHidden/>
    <w:unhideWhenUsed/>
    <w:rsid w:val="00DC4F01"/>
    <w:rPr>
      <w:vertAlign w:val="superscript"/>
    </w:rPr>
  </w:style>
  <w:style w:type="paragraph" w:styleId="Revision">
    <w:name w:val="Revision"/>
    <w:hidden/>
    <w:uiPriority w:val="99"/>
    <w:semiHidden/>
    <w:rsid w:val="0006000F"/>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jpeg"/><Relationship Id="rId18" Type="http://schemas.openxmlformats.org/officeDocument/2006/relationships/hyperlink" Target="https://ras.ac.uk/news-and-press/news/northern-lights-why-uk-may-get-repeat-surprise-show"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hyperlink" Target="https://www.skyatnightmagazine.com/space-science/what-causes-different-shapes-colours-auror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rorawatch.lancs.ac.uk/" TargetMode="External"/><Relationship Id="rId20" Type="http://schemas.openxmlformats.org/officeDocument/2006/relationships/hyperlink" Target="https://theconversation.com/what-causes-the-different-colours-of-the-aurora-an-expert-explains-the-electric-rainbow-2298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wpc.noaa.gov/products/aurora-30-minute-forecas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mg.co.uk/stories/topics/what-causes-northern-lights-aurora-borealis-expla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9.jpe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ras.ac.uk/news-and-press/news/northern-lights-why-uk-may-get-repeat-surprise-sho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515a49c-d695-4170-b908-46c0a4a404c6">
      <UserInfo>
        <DisplayName>Simon Pinfield</DisplayName>
        <AccountId>4</AccountId>
        <AccountType/>
      </UserInfo>
    </SharedWithUsers>
    <TaxCatchAll xmlns="0515a49c-d695-4170-b908-46c0a4a404c6" xsi:nil="true"/>
    <lcf76f155ced4ddcb4097134ff3c332f xmlns="cd97f3f7-55af-4798-b3a1-fe70b13b3c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348A7-43B3-4D41-85AB-F8A8E6B7BDF7}">
  <ds:schemaRefs>
    <ds:schemaRef ds:uri="http://schemas.openxmlformats.org/officeDocument/2006/bibliography"/>
  </ds:schemaRefs>
</ds:datastoreItem>
</file>

<file path=customXml/itemProps2.xml><?xml version="1.0" encoding="utf-8"?>
<ds:datastoreItem xmlns:ds="http://schemas.openxmlformats.org/officeDocument/2006/customXml" ds:itemID="{FE296FA2-0761-493E-8520-CDE36C289868}">
  <ds:schemaRefs>
    <ds:schemaRef ds:uri="http://schemas.microsoft.com/office/2006/metadata/properties"/>
    <ds:schemaRef ds:uri="http://schemas.microsoft.com/office/infopath/2007/PartnerControls"/>
    <ds:schemaRef ds:uri="0515a49c-d695-4170-b908-46c0a4a404c6"/>
    <ds:schemaRef ds:uri="cd97f3f7-55af-4798-b3a1-fe70b13b3c36"/>
  </ds:schemaRefs>
</ds:datastoreItem>
</file>

<file path=customXml/itemProps3.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4.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199</cp:revision>
  <cp:lastPrinted>2004-07-08T14:42:00Z</cp:lastPrinted>
  <dcterms:created xsi:type="dcterms:W3CDTF">2024-05-14T12:44:00Z</dcterms:created>
  <dcterms:modified xsi:type="dcterms:W3CDTF">2024-05-21T13:49:00Z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0x010100758B09AEAC5F5243A0949F91B324FB69</vt:lpwstr>
  </property>
  <property fmtid="{D5CDD505-2E9C-101B-9397-08002B2CF9AE}" pid="4" name="MediaServiceImageTags">
    <vt:lpwstr/>
  </property>
</Properties>
</file>