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1A1DF648" w:rsidR="003735BB" w:rsidRPr="005954DF" w:rsidRDefault="003501F7" w:rsidP="00D932BD">
            <w:pPr>
              <w:pStyle w:val="RGSTitle"/>
              <w:framePr w:hSpace="0" w:wrap="auto" w:vAnchor="margin" w:hAnchor="text" w:xAlign="left" w:yAlign="inline"/>
            </w:pPr>
            <w:r>
              <w:t>Similarities and differences</w:t>
            </w:r>
          </w:p>
        </w:tc>
      </w:tr>
    </w:tbl>
    <w:p w14:paraId="193925CA" w14:textId="77777777" w:rsidR="00C02692" w:rsidRDefault="00C02692" w:rsidP="001C3205"/>
    <w:p w14:paraId="406B6F41" w14:textId="5B9B9A92" w:rsidR="00C02692" w:rsidRDefault="00C02692" w:rsidP="001C3205">
      <w:pPr>
        <w:sectPr w:rsidR="00C02692" w:rsidSect="003B6E97">
          <w:headerReference w:type="default" r:id="rId9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AD082DE" w14:textId="2A87A136" w:rsidR="00124507" w:rsidRPr="00124507" w:rsidRDefault="00124507" w:rsidP="00124507">
      <w:r w:rsidRPr="00124507">
        <w:rPr>
          <w:lang w:val="en-US"/>
        </w:rPr>
        <w:t xml:space="preserve">Complete the table </w:t>
      </w:r>
      <w:r>
        <w:rPr>
          <w:lang w:val="en-US"/>
        </w:rPr>
        <w:t xml:space="preserve">below </w:t>
      </w:r>
      <w:r w:rsidRPr="00124507">
        <w:rPr>
          <w:lang w:val="en-US"/>
        </w:rPr>
        <w:t xml:space="preserve">to identify at least ONE </w:t>
      </w:r>
      <w:r w:rsidRPr="00124507">
        <w:rPr>
          <w:lang w:val="en-US"/>
        </w:rPr>
        <w:t>similarity</w:t>
      </w:r>
      <w:r w:rsidRPr="00124507">
        <w:rPr>
          <w:lang w:val="en-US"/>
        </w:rPr>
        <w:t xml:space="preserve"> and ONE difference between each image. Add the </w:t>
      </w:r>
      <w:r w:rsidR="009E72C2">
        <w:rPr>
          <w:lang w:val="en-US"/>
        </w:rPr>
        <w:t>differences</w:t>
      </w:r>
      <w:r w:rsidRPr="00124507">
        <w:rPr>
          <w:lang w:val="en-US"/>
        </w:rPr>
        <w:t xml:space="preserve"> at the top of the table and the </w:t>
      </w:r>
      <w:r w:rsidR="009E72C2">
        <w:rPr>
          <w:lang w:val="en-US"/>
        </w:rPr>
        <w:t>similarities</w:t>
      </w:r>
      <w:r w:rsidRPr="00124507">
        <w:rPr>
          <w:lang w:val="en-US"/>
        </w:rPr>
        <w:t xml:space="preserve"> at the bottom. </w:t>
      </w:r>
    </w:p>
    <w:p w14:paraId="3A100CF0" w14:textId="77777777" w:rsidR="006F4486" w:rsidRDefault="006F4486" w:rsidP="00EE2C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502"/>
      </w:tblGrid>
      <w:tr w:rsidR="006F4486" w14:paraId="45234EA7" w14:textId="77777777" w:rsidTr="004557B3">
        <w:tc>
          <w:tcPr>
            <w:tcW w:w="817" w:type="dxa"/>
          </w:tcPr>
          <w:p w14:paraId="4E633917" w14:textId="77777777" w:rsidR="006F4486" w:rsidRDefault="006F4486" w:rsidP="00EE2C15"/>
        </w:tc>
        <w:tc>
          <w:tcPr>
            <w:tcW w:w="4536" w:type="dxa"/>
            <w:tcBorders>
              <w:bottom w:val="single" w:sz="4" w:space="0" w:color="auto"/>
            </w:tcBorders>
          </w:tcPr>
          <w:p w14:paraId="062DA2A2" w14:textId="77777777" w:rsidR="006F4486" w:rsidRDefault="00DC0F6F" w:rsidP="009F5472">
            <w:pPr>
              <w:jc w:val="center"/>
            </w:pPr>
            <w:r>
              <w:t>Picture A</w:t>
            </w:r>
          </w:p>
          <w:p w14:paraId="5E3A7EDE" w14:textId="77777777" w:rsidR="00DC0F6F" w:rsidRDefault="00DC0F6F" w:rsidP="009F5472">
            <w:pPr>
              <w:pBdr>
                <w:bottom w:val="single" w:sz="12" w:space="1" w:color="auto"/>
              </w:pBdr>
              <w:jc w:val="center"/>
            </w:pPr>
          </w:p>
          <w:p w14:paraId="4F920DDB" w14:textId="102D5352" w:rsidR="004557B3" w:rsidRDefault="004557B3" w:rsidP="009F5472">
            <w:pPr>
              <w:jc w:val="center"/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6CC094F1" w14:textId="77777777" w:rsidR="006F4486" w:rsidRDefault="00DC0F6F" w:rsidP="009F5472">
            <w:pPr>
              <w:jc w:val="center"/>
            </w:pPr>
            <w:r>
              <w:t>Picture B</w:t>
            </w:r>
          </w:p>
          <w:p w14:paraId="3FF5FB3F" w14:textId="77777777" w:rsidR="00DC0F6F" w:rsidRDefault="00DC0F6F" w:rsidP="009F5472">
            <w:pPr>
              <w:pBdr>
                <w:bottom w:val="single" w:sz="12" w:space="1" w:color="auto"/>
              </w:pBdr>
              <w:jc w:val="center"/>
            </w:pPr>
          </w:p>
          <w:p w14:paraId="312A76FB" w14:textId="4B17C562" w:rsidR="004557B3" w:rsidRDefault="004557B3" w:rsidP="009F5472">
            <w:pPr>
              <w:jc w:val="center"/>
            </w:pPr>
          </w:p>
        </w:tc>
      </w:tr>
      <w:tr w:rsidR="006F4486" w14:paraId="49BAA03B" w14:textId="77777777" w:rsidTr="004557B3">
        <w:trPr>
          <w:cantSplit/>
          <w:trHeight w:val="1134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768D43D7" w14:textId="604A7D11" w:rsidR="006F4486" w:rsidRDefault="00DC0F6F" w:rsidP="004557B3">
            <w:pPr>
              <w:ind w:left="113" w:right="113"/>
              <w:jc w:val="center"/>
            </w:pPr>
            <w:r>
              <w:t>Differences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A45" w14:textId="77777777" w:rsidR="006F4486" w:rsidRDefault="006F4486" w:rsidP="00EE2C15"/>
          <w:p w14:paraId="08BEFCB0" w14:textId="77777777" w:rsidR="004557B3" w:rsidRDefault="004557B3" w:rsidP="00EE2C15"/>
          <w:p w14:paraId="27069858" w14:textId="77777777" w:rsidR="004557B3" w:rsidRDefault="004557B3" w:rsidP="00EE2C15"/>
          <w:p w14:paraId="3B1A56D9" w14:textId="77777777" w:rsidR="004557B3" w:rsidRDefault="004557B3" w:rsidP="00EE2C15"/>
          <w:p w14:paraId="36A507FB" w14:textId="77777777" w:rsidR="004557B3" w:rsidRDefault="004557B3" w:rsidP="00EE2C15"/>
          <w:p w14:paraId="6F54C2A9" w14:textId="77777777" w:rsidR="004557B3" w:rsidRDefault="004557B3" w:rsidP="00EE2C15"/>
          <w:p w14:paraId="62E33B6E" w14:textId="77777777" w:rsidR="004557B3" w:rsidRDefault="004557B3" w:rsidP="00EE2C15"/>
          <w:p w14:paraId="3FB6AC9D" w14:textId="77777777" w:rsidR="004557B3" w:rsidRDefault="004557B3" w:rsidP="00EE2C15"/>
          <w:p w14:paraId="142B3944" w14:textId="77777777" w:rsidR="004557B3" w:rsidRDefault="004557B3" w:rsidP="00EE2C15"/>
          <w:p w14:paraId="247093E1" w14:textId="77777777" w:rsidR="004557B3" w:rsidRDefault="004557B3" w:rsidP="00EE2C15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37C" w14:textId="77777777" w:rsidR="006F4486" w:rsidRDefault="006F4486" w:rsidP="00EE2C15"/>
        </w:tc>
      </w:tr>
      <w:tr w:rsidR="006F4486" w14:paraId="6B3E0061" w14:textId="77777777" w:rsidTr="004557B3">
        <w:tc>
          <w:tcPr>
            <w:tcW w:w="817" w:type="dxa"/>
          </w:tcPr>
          <w:p w14:paraId="17A1DC84" w14:textId="77777777" w:rsidR="006F4486" w:rsidRDefault="006F4486" w:rsidP="00EE2C15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9568B4" w14:textId="77777777" w:rsidR="006F4486" w:rsidRDefault="006F4486" w:rsidP="00EE2C15"/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14:paraId="79DE966E" w14:textId="77777777" w:rsidR="006F4486" w:rsidRDefault="006F4486" w:rsidP="00EE2C15"/>
        </w:tc>
      </w:tr>
      <w:tr w:rsidR="004557B3" w14:paraId="02D94EEA" w14:textId="77777777" w:rsidTr="004557B3">
        <w:trPr>
          <w:cantSplit/>
          <w:trHeight w:val="1134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44A18458" w14:textId="16EEE39B" w:rsidR="004557B3" w:rsidRDefault="004557B3" w:rsidP="004557B3">
            <w:pPr>
              <w:ind w:left="113" w:right="113"/>
              <w:jc w:val="center"/>
            </w:pPr>
            <w:r>
              <w:t>Similarities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C9E" w14:textId="77777777" w:rsidR="004557B3" w:rsidRDefault="004557B3" w:rsidP="00EE2C15"/>
          <w:p w14:paraId="002F31A1" w14:textId="77777777" w:rsidR="004557B3" w:rsidRDefault="004557B3" w:rsidP="00EE2C15"/>
          <w:p w14:paraId="2D8F9414" w14:textId="77777777" w:rsidR="004557B3" w:rsidRDefault="004557B3" w:rsidP="00EE2C15"/>
          <w:p w14:paraId="78308BA5" w14:textId="77777777" w:rsidR="004557B3" w:rsidRDefault="004557B3" w:rsidP="00EE2C15"/>
          <w:p w14:paraId="796A32FF" w14:textId="77777777" w:rsidR="004557B3" w:rsidRDefault="004557B3" w:rsidP="00EE2C15"/>
          <w:p w14:paraId="7A335CCA" w14:textId="77777777" w:rsidR="004557B3" w:rsidRDefault="004557B3" w:rsidP="00EE2C15"/>
          <w:p w14:paraId="1F7BB0D7" w14:textId="77777777" w:rsidR="004557B3" w:rsidRDefault="004557B3" w:rsidP="00EE2C15"/>
          <w:p w14:paraId="673BDA88" w14:textId="77777777" w:rsidR="004557B3" w:rsidRDefault="004557B3" w:rsidP="00EE2C15"/>
          <w:p w14:paraId="7E3B769C" w14:textId="77777777" w:rsidR="004557B3" w:rsidRDefault="004557B3" w:rsidP="00EE2C15"/>
          <w:p w14:paraId="4A422B64" w14:textId="77777777" w:rsidR="004557B3" w:rsidRDefault="004557B3" w:rsidP="00EE2C15"/>
          <w:p w14:paraId="70BFA2E6" w14:textId="77777777" w:rsidR="004557B3" w:rsidRDefault="004557B3" w:rsidP="00EE2C15"/>
        </w:tc>
      </w:tr>
    </w:tbl>
    <w:p w14:paraId="033991AF" w14:textId="77777777" w:rsidR="004557B3" w:rsidRDefault="004557B3" w:rsidP="00EE2C15"/>
    <w:p w14:paraId="73A9D889" w14:textId="77777777" w:rsidR="004557B3" w:rsidRDefault="004557B3" w:rsidP="00EE2C15"/>
    <w:p w14:paraId="0243DEBD" w14:textId="1BA44585" w:rsidR="002A77AE" w:rsidRPr="00603575" w:rsidRDefault="004557B3" w:rsidP="00EE2C15">
      <w:r>
        <w:rPr>
          <w:noProof/>
        </w:rPr>
        <w:drawing>
          <wp:inline distT="0" distB="0" distL="0" distR="0" wp14:anchorId="080BCF45" wp14:editId="2457DA4F">
            <wp:extent cx="1693628" cy="845918"/>
            <wp:effectExtent l="0" t="0" r="1905" b="0"/>
            <wp:docPr id="1236462566" name="Picture 3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62566" name="Picture 3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557" cy="85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1F7">
        <w:rPr>
          <w:noProof/>
        </w:rPr>
        <w:drawing>
          <wp:anchor distT="0" distB="0" distL="114300" distR="114300" simplePos="0" relativeHeight="251657216" behindDoc="0" locked="0" layoutInCell="1" allowOverlap="1" wp14:anchorId="2AA75208" wp14:editId="2D353A92">
            <wp:simplePos x="0" y="0"/>
            <wp:positionH relativeFrom="column">
              <wp:posOffset>-451706</wp:posOffset>
            </wp:positionH>
            <wp:positionV relativeFrom="paragraph">
              <wp:posOffset>6890329</wp:posOffset>
            </wp:positionV>
            <wp:extent cx="1431235" cy="714860"/>
            <wp:effectExtent l="0" t="0" r="0" b="9525"/>
            <wp:wrapNone/>
            <wp:docPr id="276462418" name="Picture 2" descr="A logo of RH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62418" name="Picture 2" descr="A logo of RHU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35" cy="71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7AE" w:rsidRPr="00603575" w:rsidSect="003B6E97">
      <w:headerReference w:type="even" r:id="rId12"/>
      <w:headerReference w:type="default" r:id="rId13"/>
      <w:footerReference w:type="default" r:id="rId1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C59D" w14:textId="77777777" w:rsidR="003B6E97" w:rsidRDefault="003B6E97">
      <w:r>
        <w:separator/>
      </w:r>
    </w:p>
  </w:endnote>
  <w:endnote w:type="continuationSeparator" w:id="0">
    <w:p w14:paraId="0782661C" w14:textId="77777777" w:rsidR="003B6E97" w:rsidRDefault="003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B1C0" w14:textId="77777777" w:rsidR="003B6E97" w:rsidRDefault="003B6E97">
      <w:r>
        <w:separator/>
      </w:r>
    </w:p>
  </w:footnote>
  <w:footnote w:type="continuationSeparator" w:id="0">
    <w:p w14:paraId="3033B8DD" w14:textId="77777777" w:rsidR="003B6E97" w:rsidRDefault="003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6BF29C7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F97049F" id="Group 12" o:spid="_x0000_s1026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8"/>
  </w:num>
  <w:num w:numId="5" w16cid:durableId="1220626742">
    <w:abstractNumId w:val="9"/>
  </w:num>
  <w:num w:numId="6" w16cid:durableId="1274172830">
    <w:abstractNumId w:val="16"/>
  </w:num>
  <w:num w:numId="7" w16cid:durableId="664361070">
    <w:abstractNumId w:val="3"/>
  </w:num>
  <w:num w:numId="8" w16cid:durableId="1933665783">
    <w:abstractNumId w:val="22"/>
  </w:num>
  <w:num w:numId="9" w16cid:durableId="1569029286">
    <w:abstractNumId w:val="28"/>
  </w:num>
  <w:num w:numId="10" w16cid:durableId="133839175">
    <w:abstractNumId w:val="4"/>
  </w:num>
  <w:num w:numId="11" w16cid:durableId="1530875473">
    <w:abstractNumId w:val="14"/>
  </w:num>
  <w:num w:numId="12" w16cid:durableId="358892131">
    <w:abstractNumId w:val="26"/>
  </w:num>
  <w:num w:numId="13" w16cid:durableId="28068035">
    <w:abstractNumId w:val="13"/>
  </w:num>
  <w:num w:numId="14" w16cid:durableId="1514150753">
    <w:abstractNumId w:val="20"/>
  </w:num>
  <w:num w:numId="15" w16cid:durableId="1056779099">
    <w:abstractNumId w:val="21"/>
  </w:num>
  <w:num w:numId="16" w16cid:durableId="1362394335">
    <w:abstractNumId w:val="31"/>
  </w:num>
  <w:num w:numId="17" w16cid:durableId="1022171436">
    <w:abstractNumId w:val="10"/>
  </w:num>
  <w:num w:numId="18" w16cid:durableId="1391806123">
    <w:abstractNumId w:val="23"/>
  </w:num>
  <w:num w:numId="19" w16cid:durableId="1439330096">
    <w:abstractNumId w:val="27"/>
  </w:num>
  <w:num w:numId="20" w16cid:durableId="1989245625">
    <w:abstractNumId w:val="8"/>
  </w:num>
  <w:num w:numId="21" w16cid:durableId="1634361290">
    <w:abstractNumId w:val="25"/>
  </w:num>
  <w:num w:numId="22" w16cid:durableId="1457914337">
    <w:abstractNumId w:val="30"/>
  </w:num>
  <w:num w:numId="23" w16cid:durableId="1866477126">
    <w:abstractNumId w:val="6"/>
  </w:num>
  <w:num w:numId="24" w16cid:durableId="1370952511">
    <w:abstractNumId w:val="17"/>
  </w:num>
  <w:num w:numId="25" w16cid:durableId="753360194">
    <w:abstractNumId w:val="5"/>
  </w:num>
  <w:num w:numId="26" w16cid:durableId="533732581">
    <w:abstractNumId w:val="29"/>
  </w:num>
  <w:num w:numId="27" w16cid:durableId="1138646051">
    <w:abstractNumId w:val="1"/>
  </w:num>
  <w:num w:numId="28" w16cid:durableId="789130528">
    <w:abstractNumId w:val="19"/>
  </w:num>
  <w:num w:numId="29" w16cid:durableId="76102436">
    <w:abstractNumId w:val="12"/>
  </w:num>
  <w:num w:numId="30" w16cid:durableId="1700272786">
    <w:abstractNumId w:val="11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19"/>
  </w:num>
  <w:num w:numId="34" w16cid:durableId="1506750160">
    <w:abstractNumId w:val="24"/>
  </w:num>
  <w:num w:numId="35" w16cid:durableId="2084528653">
    <w:abstractNumId w:val="15"/>
  </w:num>
  <w:num w:numId="36" w16cid:durableId="1257792021">
    <w:abstractNumId w:val="11"/>
  </w:num>
  <w:num w:numId="37" w16cid:durableId="13116418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4507"/>
    <w:rsid w:val="00136235"/>
    <w:rsid w:val="00144C8B"/>
    <w:rsid w:val="001473A7"/>
    <w:rsid w:val="00155C72"/>
    <w:rsid w:val="00174AC0"/>
    <w:rsid w:val="00186866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501F7"/>
    <w:rsid w:val="00367229"/>
    <w:rsid w:val="003735BB"/>
    <w:rsid w:val="00381893"/>
    <w:rsid w:val="00396A65"/>
    <w:rsid w:val="003A1822"/>
    <w:rsid w:val="003A6B88"/>
    <w:rsid w:val="003B2EED"/>
    <w:rsid w:val="003B6E97"/>
    <w:rsid w:val="004052AF"/>
    <w:rsid w:val="00410559"/>
    <w:rsid w:val="0041383D"/>
    <w:rsid w:val="004162A4"/>
    <w:rsid w:val="00417437"/>
    <w:rsid w:val="00417ADE"/>
    <w:rsid w:val="004557B3"/>
    <w:rsid w:val="00481E63"/>
    <w:rsid w:val="004A3D4B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486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72C2"/>
    <w:rsid w:val="009F38DA"/>
    <w:rsid w:val="009F5472"/>
    <w:rsid w:val="00A017D6"/>
    <w:rsid w:val="00A11EB6"/>
    <w:rsid w:val="00A17F33"/>
    <w:rsid w:val="00A24EE2"/>
    <w:rsid w:val="00A30E0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C0F6F"/>
    <w:rsid w:val="00DD0159"/>
    <w:rsid w:val="00DD288B"/>
    <w:rsid w:val="00DD4CD7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10</cp:revision>
  <cp:lastPrinted>2004-07-08T14:42:00Z</cp:lastPrinted>
  <dcterms:created xsi:type="dcterms:W3CDTF">2024-09-25T10:31:00Z</dcterms:created>
  <dcterms:modified xsi:type="dcterms:W3CDTF">2024-09-25T10:39:00Z</dcterms:modified>
</cp:coreProperties>
</file>